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1C3B" w:rsidRPr="00914BF5" w:rsidRDefault="00E94E85" w:rsidP="00622CC0">
      <w:pPr>
        <w:spacing w:after="0" w:line="360" w:lineRule="auto"/>
        <w:jc w:val="center"/>
        <w:rPr>
          <w:rFonts w:ascii="Times New Roman" w:hAnsi="Times New Roman" w:cs="Times New Roman"/>
          <w:b/>
          <w:sz w:val="24"/>
          <w:szCs w:val="24"/>
        </w:rPr>
      </w:pPr>
      <w:r w:rsidRPr="00914BF5">
        <w:rPr>
          <w:rFonts w:ascii="Times New Roman" w:hAnsi="Times New Roman" w:cs="Times New Roman"/>
          <w:b/>
          <w:sz w:val="24"/>
          <w:szCs w:val="24"/>
        </w:rPr>
        <w:t>MOTIVAZIONI DELLA SCELTA DEI TESTI</w:t>
      </w:r>
    </w:p>
    <w:p w:rsidR="00D827AB" w:rsidRPr="00D827AB" w:rsidRDefault="00D827AB" w:rsidP="00622CC0">
      <w:pPr>
        <w:spacing w:after="0" w:line="360" w:lineRule="auto"/>
        <w:jc w:val="both"/>
        <w:rPr>
          <w:rFonts w:ascii="Times New Roman" w:hAnsi="Times New Roman" w:cs="Times New Roman"/>
          <w:sz w:val="24"/>
          <w:szCs w:val="24"/>
        </w:rPr>
      </w:pPr>
    </w:p>
    <w:p w:rsidR="006C53C0" w:rsidRDefault="00E94E85" w:rsidP="00622CC0">
      <w:pPr>
        <w:spacing w:after="0" w:line="360" w:lineRule="auto"/>
        <w:jc w:val="both"/>
        <w:rPr>
          <w:rFonts w:ascii="Times New Roman" w:hAnsi="Times New Roman" w:cs="Times New Roman"/>
          <w:b/>
          <w:sz w:val="24"/>
          <w:szCs w:val="24"/>
        </w:rPr>
      </w:pPr>
      <w:r w:rsidRPr="00D827AB">
        <w:rPr>
          <w:rFonts w:ascii="Times New Roman" w:hAnsi="Times New Roman" w:cs="Times New Roman"/>
          <w:b/>
          <w:sz w:val="24"/>
          <w:szCs w:val="24"/>
        </w:rPr>
        <w:t xml:space="preserve">G. Ungaretti, </w:t>
      </w:r>
      <w:r w:rsidRPr="00D827AB">
        <w:rPr>
          <w:rFonts w:ascii="Times New Roman" w:hAnsi="Times New Roman" w:cs="Times New Roman"/>
          <w:b/>
          <w:i/>
          <w:sz w:val="24"/>
          <w:szCs w:val="24"/>
        </w:rPr>
        <w:t xml:space="preserve">Vita di un </w:t>
      </w:r>
      <w:r w:rsidRPr="00D827AB">
        <w:rPr>
          <w:rFonts w:ascii="Times New Roman" w:hAnsi="Times New Roman" w:cs="Times New Roman"/>
          <w:b/>
          <w:sz w:val="24"/>
          <w:szCs w:val="24"/>
        </w:rPr>
        <w:t xml:space="preserve">uomo, I Meridiani Mondadori </w:t>
      </w:r>
    </w:p>
    <w:p w:rsidR="00E94E85" w:rsidRPr="006C53C0" w:rsidRDefault="006C53C0" w:rsidP="00622CC0">
      <w:p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u w:val="single"/>
        </w:rPr>
        <w:t>I CLASSIFICATO</w:t>
      </w:r>
    </w:p>
    <w:p w:rsidR="00E94E85" w:rsidRPr="00D827AB" w:rsidRDefault="00E94E85" w:rsidP="00622CC0">
      <w:pPr>
        <w:spacing w:after="0" w:line="360" w:lineRule="auto"/>
        <w:jc w:val="both"/>
        <w:rPr>
          <w:rFonts w:ascii="Times New Roman" w:hAnsi="Times New Roman" w:cs="Times New Roman"/>
          <w:color w:val="263238"/>
          <w:sz w:val="24"/>
          <w:szCs w:val="24"/>
          <w:shd w:val="clear" w:color="auto" w:fill="FFFFFF"/>
        </w:rPr>
      </w:pPr>
      <w:r w:rsidRPr="00D827AB">
        <w:rPr>
          <w:rFonts w:ascii="Times New Roman" w:hAnsi="Times New Roman" w:cs="Times New Roman"/>
          <w:color w:val="263238"/>
          <w:sz w:val="24"/>
          <w:szCs w:val="24"/>
          <w:shd w:val="clear" w:color="auto" w:fill="FFFFFF"/>
        </w:rPr>
        <w:t>L'ediz</w:t>
      </w:r>
      <w:r w:rsidR="002B1F1C">
        <w:rPr>
          <w:rFonts w:ascii="Times New Roman" w:hAnsi="Times New Roman" w:cs="Times New Roman"/>
          <w:color w:val="263238"/>
          <w:sz w:val="24"/>
          <w:szCs w:val="24"/>
          <w:shd w:val="clear" w:color="auto" w:fill="FFFFFF"/>
        </w:rPr>
        <w:t>ione, curata dal maggior critico</w:t>
      </w:r>
      <w:r w:rsidRPr="00D827AB">
        <w:rPr>
          <w:rFonts w:ascii="Times New Roman" w:hAnsi="Times New Roman" w:cs="Times New Roman"/>
          <w:color w:val="263238"/>
          <w:sz w:val="24"/>
          <w:szCs w:val="24"/>
          <w:shd w:val="clear" w:color="auto" w:fill="FFFFFF"/>
        </w:rPr>
        <w:t xml:space="preserve"> </w:t>
      </w:r>
      <w:proofErr w:type="spellStart"/>
      <w:r w:rsidRPr="00D827AB">
        <w:rPr>
          <w:rFonts w:ascii="Times New Roman" w:hAnsi="Times New Roman" w:cs="Times New Roman"/>
          <w:color w:val="263238"/>
          <w:sz w:val="24"/>
          <w:szCs w:val="24"/>
          <w:shd w:val="clear" w:color="auto" w:fill="FFFFFF"/>
        </w:rPr>
        <w:t>ungarettiano</w:t>
      </w:r>
      <w:proofErr w:type="spellEnd"/>
      <w:r w:rsidRPr="00D827AB">
        <w:rPr>
          <w:rFonts w:ascii="Times New Roman" w:hAnsi="Times New Roman" w:cs="Times New Roman"/>
          <w:color w:val="263238"/>
          <w:sz w:val="24"/>
          <w:szCs w:val="24"/>
          <w:shd w:val="clear" w:color="auto" w:fill="FFFFFF"/>
        </w:rPr>
        <w:t xml:space="preserve">, Carlo Ossola, pur mantenendo l'impostazione e i contenuti del volume predisposto dall'autore stesso nel 1969, lo arricchisce di una nuova sezione di "poesie ritrovate" e di alcuni testi inediti, e lo correda di una preziosa appendice di testi preparatori. </w:t>
      </w:r>
      <w:r w:rsidR="00D8797B" w:rsidRPr="00D827AB">
        <w:rPr>
          <w:rFonts w:ascii="Times New Roman" w:hAnsi="Times New Roman" w:cs="Times New Roman"/>
          <w:color w:val="263238"/>
          <w:sz w:val="24"/>
          <w:szCs w:val="24"/>
          <w:shd w:val="clear" w:color="auto" w:fill="FFFFFF"/>
        </w:rPr>
        <w:t>L’opera di Giuseppe Ungaretti si delinea come snodo centrale delle poetiche del Novecento, perché racchiude temi come la drammatica esperienza della guerra, lo stato di sospensione tra la vita e la morte, l’angoscia che incombe, il desiderio vitale di sentirsi in armonia con la natura, la scoperta di una possibile fraternità con gli altri uomini, la brama d’infinito.</w:t>
      </w:r>
    </w:p>
    <w:p w:rsidR="003D77B8" w:rsidRPr="00D827AB" w:rsidRDefault="003D77B8" w:rsidP="00622CC0">
      <w:pPr>
        <w:spacing w:after="0" w:line="360" w:lineRule="auto"/>
        <w:jc w:val="both"/>
        <w:rPr>
          <w:rFonts w:ascii="Times New Roman" w:hAnsi="Times New Roman" w:cs="Times New Roman"/>
          <w:color w:val="263238"/>
          <w:sz w:val="24"/>
          <w:szCs w:val="24"/>
          <w:shd w:val="clear" w:color="auto" w:fill="FFFFFF"/>
        </w:rPr>
      </w:pPr>
      <w:r w:rsidRPr="00D827AB">
        <w:rPr>
          <w:rFonts w:ascii="Times New Roman" w:hAnsi="Times New Roman" w:cs="Times New Roman"/>
          <w:color w:val="263238"/>
          <w:sz w:val="24"/>
          <w:szCs w:val="24"/>
          <w:shd w:val="clear" w:color="auto" w:fill="FFFFFF"/>
        </w:rPr>
        <w:t xml:space="preserve">Come lo stesso Ungaretti dichiarò, fu la guerra a rivelargli il linguaggio poetico: doveva condensare le impressioni, perché non c’era tempo, doveva dire pochissime parole decise, assolute, solo quelle necessarie, per esprimere la riflessione sulla precarietà dell’esistenza, sulla sofferenza della guerra. La sua parola diventa ricerca e strumento di conoscenza, attribuisce alla parola pura il valore di un’improvvisa illuminazione. </w:t>
      </w:r>
    </w:p>
    <w:p w:rsidR="003D77B8" w:rsidRPr="00D827AB" w:rsidRDefault="003D77B8" w:rsidP="00622CC0">
      <w:pPr>
        <w:spacing w:after="0" w:line="360" w:lineRule="auto"/>
        <w:jc w:val="both"/>
        <w:rPr>
          <w:rFonts w:ascii="Times New Roman" w:hAnsi="Times New Roman" w:cs="Times New Roman"/>
          <w:color w:val="263238"/>
          <w:sz w:val="24"/>
          <w:szCs w:val="24"/>
          <w:shd w:val="clear" w:color="auto" w:fill="FFFFFF"/>
        </w:rPr>
      </w:pPr>
      <w:r w:rsidRPr="00D827AB">
        <w:rPr>
          <w:rFonts w:ascii="Times New Roman" w:hAnsi="Times New Roman" w:cs="Times New Roman"/>
          <w:color w:val="263238"/>
          <w:sz w:val="24"/>
          <w:szCs w:val="24"/>
          <w:shd w:val="clear" w:color="auto" w:fill="FFFFFF"/>
        </w:rPr>
        <w:t xml:space="preserve">In un’intervista radiofonica del 1950, Ungaretti disse: </w:t>
      </w:r>
    </w:p>
    <w:p w:rsidR="003D77B8" w:rsidRPr="00B6588D" w:rsidRDefault="003D77B8" w:rsidP="00622CC0">
      <w:pPr>
        <w:spacing w:after="0" w:line="360" w:lineRule="auto"/>
        <w:jc w:val="both"/>
        <w:rPr>
          <w:rFonts w:ascii="Times New Roman" w:hAnsi="Times New Roman" w:cs="Times New Roman"/>
          <w:sz w:val="24"/>
          <w:szCs w:val="24"/>
        </w:rPr>
      </w:pPr>
      <w:r w:rsidRPr="00B6588D">
        <w:rPr>
          <w:rFonts w:ascii="Times New Roman" w:hAnsi="Times New Roman" w:cs="Times New Roman"/>
          <w:sz w:val="24"/>
          <w:szCs w:val="24"/>
          <w:shd w:val="clear" w:color="auto" w:fill="FFFFFF"/>
        </w:rPr>
        <w:t>“</w:t>
      </w:r>
      <w:r w:rsidRPr="00B6588D">
        <w:rPr>
          <w:rFonts w:ascii="Times New Roman" w:hAnsi="Times New Roman" w:cs="Times New Roman"/>
          <w:i/>
          <w:sz w:val="24"/>
          <w:szCs w:val="24"/>
          <w:shd w:val="clear" w:color="auto" w:fill="FFFFFF"/>
        </w:rPr>
        <w:t>Non so se la poesia possa definirsi. Credo e professo che sia indefinibile e che essa si manifesti nei momenti della nostra parola quando ciò che ci è più caro, ciò che di più ci ha inquietato e agitato nei nostri sentimenti e nei nostri pensieri, ciò che appartiene più profondamente alla ragione stessa della nostra vita, ci appaia nella sua verità più umana</w:t>
      </w:r>
      <w:r w:rsidR="00D827AB" w:rsidRPr="00B6588D">
        <w:rPr>
          <w:rFonts w:ascii="Times New Roman" w:hAnsi="Times New Roman" w:cs="Times New Roman"/>
          <w:i/>
          <w:sz w:val="24"/>
          <w:szCs w:val="24"/>
          <w:shd w:val="clear" w:color="auto" w:fill="FFFFFF"/>
        </w:rPr>
        <w:t>; ma in una vibrazione che sembri superare la forza dell’uomo, e che non saprebbe mai essere conquista né di tradizioni né dello studio sebbene delle une e dell’altro essa incessantemente si nutra […]. La poesia è il frutto di un momento di grazia […]. I suoi modi sono dunque infiniti, sono tanti quanti sono i poeti del passato, d’oggi e del futuro</w:t>
      </w:r>
      <w:r w:rsidR="00D827AB" w:rsidRPr="00B6588D">
        <w:rPr>
          <w:rFonts w:ascii="Times New Roman" w:hAnsi="Times New Roman" w:cs="Times New Roman"/>
          <w:sz w:val="24"/>
          <w:szCs w:val="24"/>
          <w:shd w:val="clear" w:color="auto" w:fill="FFFFFF"/>
        </w:rPr>
        <w:t>”.</w:t>
      </w:r>
    </w:p>
    <w:p w:rsidR="00E94E85" w:rsidRDefault="00E94E85" w:rsidP="00622CC0">
      <w:pPr>
        <w:spacing w:after="0" w:line="360" w:lineRule="auto"/>
        <w:jc w:val="both"/>
        <w:rPr>
          <w:rFonts w:ascii="Times New Roman" w:hAnsi="Times New Roman" w:cs="Times New Roman"/>
          <w:sz w:val="24"/>
          <w:szCs w:val="24"/>
        </w:rPr>
      </w:pPr>
    </w:p>
    <w:p w:rsidR="00D827AB" w:rsidRDefault="00D827AB" w:rsidP="00622CC0">
      <w:pPr>
        <w:spacing w:after="0" w:line="360" w:lineRule="auto"/>
        <w:jc w:val="both"/>
        <w:rPr>
          <w:rFonts w:ascii="Times New Roman" w:hAnsi="Times New Roman" w:cs="Times New Roman"/>
          <w:sz w:val="24"/>
          <w:szCs w:val="24"/>
        </w:rPr>
      </w:pPr>
    </w:p>
    <w:p w:rsidR="00D827AB" w:rsidRDefault="00D827AB" w:rsidP="00622CC0">
      <w:pPr>
        <w:spacing w:after="0" w:line="360" w:lineRule="auto"/>
        <w:jc w:val="both"/>
        <w:rPr>
          <w:rFonts w:ascii="Times New Roman" w:hAnsi="Times New Roman" w:cs="Times New Roman"/>
          <w:sz w:val="24"/>
          <w:szCs w:val="24"/>
        </w:rPr>
      </w:pPr>
    </w:p>
    <w:p w:rsidR="00D827AB" w:rsidRDefault="00D827AB" w:rsidP="00622CC0">
      <w:pPr>
        <w:spacing w:after="0" w:line="360" w:lineRule="auto"/>
        <w:jc w:val="both"/>
        <w:rPr>
          <w:rFonts w:ascii="Times New Roman" w:hAnsi="Times New Roman" w:cs="Times New Roman"/>
          <w:sz w:val="24"/>
          <w:szCs w:val="24"/>
        </w:rPr>
      </w:pPr>
    </w:p>
    <w:p w:rsidR="00D827AB" w:rsidRDefault="00D827AB" w:rsidP="00622CC0">
      <w:pPr>
        <w:spacing w:after="0" w:line="360" w:lineRule="auto"/>
        <w:jc w:val="both"/>
        <w:rPr>
          <w:rFonts w:ascii="Times New Roman" w:hAnsi="Times New Roman" w:cs="Times New Roman"/>
          <w:sz w:val="24"/>
          <w:szCs w:val="24"/>
        </w:rPr>
      </w:pPr>
    </w:p>
    <w:p w:rsidR="00622CC0" w:rsidRDefault="00622CC0" w:rsidP="00622CC0">
      <w:pPr>
        <w:spacing w:after="0" w:line="360" w:lineRule="auto"/>
        <w:jc w:val="both"/>
        <w:rPr>
          <w:rFonts w:ascii="Times New Roman" w:hAnsi="Times New Roman" w:cs="Times New Roman"/>
          <w:sz w:val="24"/>
          <w:szCs w:val="24"/>
        </w:rPr>
      </w:pPr>
    </w:p>
    <w:p w:rsidR="00622CC0" w:rsidRDefault="00622CC0" w:rsidP="00622CC0">
      <w:pPr>
        <w:spacing w:after="0" w:line="360" w:lineRule="auto"/>
        <w:jc w:val="both"/>
        <w:rPr>
          <w:rFonts w:ascii="Times New Roman" w:hAnsi="Times New Roman" w:cs="Times New Roman"/>
          <w:sz w:val="24"/>
          <w:szCs w:val="24"/>
        </w:rPr>
      </w:pPr>
    </w:p>
    <w:p w:rsidR="00D827AB" w:rsidRDefault="00D827AB" w:rsidP="00622CC0">
      <w:pPr>
        <w:spacing w:after="0" w:line="360" w:lineRule="auto"/>
        <w:jc w:val="both"/>
        <w:rPr>
          <w:rFonts w:ascii="Times New Roman" w:hAnsi="Times New Roman" w:cs="Times New Roman"/>
          <w:sz w:val="24"/>
          <w:szCs w:val="24"/>
        </w:rPr>
      </w:pPr>
    </w:p>
    <w:p w:rsidR="006C53C0" w:rsidRDefault="006C53C0" w:rsidP="00622CC0">
      <w:pPr>
        <w:spacing w:after="0" w:line="360" w:lineRule="auto"/>
        <w:jc w:val="both"/>
        <w:rPr>
          <w:rFonts w:ascii="Times New Roman" w:hAnsi="Times New Roman" w:cs="Times New Roman"/>
          <w:sz w:val="24"/>
          <w:szCs w:val="24"/>
        </w:rPr>
      </w:pPr>
    </w:p>
    <w:p w:rsidR="00AC4D2D" w:rsidRPr="00AC4D2D" w:rsidRDefault="00AC4D2D" w:rsidP="00622CC0">
      <w:pPr>
        <w:spacing w:after="0" w:line="360" w:lineRule="auto"/>
        <w:jc w:val="both"/>
        <w:rPr>
          <w:rFonts w:ascii="Times New Roman" w:hAnsi="Times New Roman" w:cs="Times New Roman"/>
          <w:b/>
          <w:sz w:val="24"/>
          <w:szCs w:val="24"/>
        </w:rPr>
      </w:pPr>
      <w:r w:rsidRPr="00AC4D2D">
        <w:rPr>
          <w:rFonts w:ascii="Times New Roman" w:hAnsi="Times New Roman" w:cs="Times New Roman"/>
          <w:b/>
          <w:sz w:val="24"/>
          <w:szCs w:val="24"/>
        </w:rPr>
        <w:lastRenderedPageBreak/>
        <w:t xml:space="preserve">N. Ginzburg, </w:t>
      </w:r>
      <w:r w:rsidRPr="00AC4D2D">
        <w:rPr>
          <w:rFonts w:ascii="Times New Roman" w:hAnsi="Times New Roman" w:cs="Times New Roman"/>
          <w:b/>
          <w:i/>
          <w:sz w:val="24"/>
          <w:szCs w:val="24"/>
        </w:rPr>
        <w:t>Opere</w:t>
      </w:r>
      <w:r w:rsidRPr="00AC4D2D">
        <w:rPr>
          <w:rFonts w:ascii="Times New Roman" w:hAnsi="Times New Roman" w:cs="Times New Roman"/>
          <w:b/>
          <w:sz w:val="24"/>
          <w:szCs w:val="24"/>
        </w:rPr>
        <w:t xml:space="preserve">,  I </w:t>
      </w:r>
      <w:proofErr w:type="spellStart"/>
      <w:r w:rsidRPr="00AC4D2D">
        <w:rPr>
          <w:rFonts w:ascii="Times New Roman" w:hAnsi="Times New Roman" w:cs="Times New Roman"/>
          <w:b/>
          <w:sz w:val="24"/>
          <w:szCs w:val="24"/>
        </w:rPr>
        <w:t>Meriadiani</w:t>
      </w:r>
      <w:proofErr w:type="spellEnd"/>
      <w:r w:rsidRPr="00AC4D2D">
        <w:rPr>
          <w:rFonts w:ascii="Times New Roman" w:hAnsi="Times New Roman" w:cs="Times New Roman"/>
          <w:b/>
          <w:sz w:val="24"/>
          <w:szCs w:val="24"/>
        </w:rPr>
        <w:t xml:space="preserve"> Mondadori </w:t>
      </w:r>
    </w:p>
    <w:p w:rsidR="006C53C0" w:rsidRDefault="006C53C0" w:rsidP="00622CC0">
      <w:p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u w:val="single"/>
        </w:rPr>
        <w:t>II CLASSIFICATO</w:t>
      </w:r>
    </w:p>
    <w:p w:rsidR="00AC4D2D" w:rsidRPr="00AC4D2D" w:rsidRDefault="00AC4D2D" w:rsidP="00622CC0">
      <w:pPr>
        <w:spacing w:after="0" w:line="360" w:lineRule="auto"/>
        <w:jc w:val="both"/>
        <w:rPr>
          <w:rFonts w:ascii="Times New Roman" w:hAnsi="Times New Roman" w:cs="Times New Roman"/>
          <w:sz w:val="24"/>
          <w:szCs w:val="24"/>
          <w:u w:val="single"/>
        </w:rPr>
      </w:pPr>
      <w:r w:rsidRPr="00AC4D2D">
        <w:rPr>
          <w:rFonts w:ascii="Times New Roman" w:hAnsi="Times New Roman" w:cs="Times New Roman"/>
          <w:sz w:val="24"/>
          <w:szCs w:val="24"/>
          <w:shd w:val="clear" w:color="auto" w:fill="FFFFFF"/>
        </w:rPr>
        <w:t>Scrittrice sempre attenta ai mutamenti della realtà sociale e a quelli della memoria privata, Natalia Ginzburg è una delle voci più originali della letteratura italiana contemporanea.</w:t>
      </w:r>
    </w:p>
    <w:p w:rsidR="00AC4D2D" w:rsidRDefault="0081475F" w:rsidP="00622CC0">
      <w:pPr>
        <w:pStyle w:val="Nessunaspaziatura"/>
        <w:spacing w:line="360" w:lineRule="auto"/>
        <w:jc w:val="both"/>
        <w:rPr>
          <w:rFonts w:ascii="Times New Roman" w:hAnsi="Times New Roman" w:cs="Times New Roman"/>
          <w:sz w:val="24"/>
          <w:szCs w:val="24"/>
        </w:rPr>
      </w:pPr>
      <w:r>
        <w:rPr>
          <w:rFonts w:ascii="Times New Roman" w:hAnsi="Times New Roman" w:cs="Times New Roman"/>
          <w:sz w:val="24"/>
          <w:szCs w:val="24"/>
        </w:rPr>
        <w:t>Natalia Levi appartiene</w:t>
      </w:r>
      <w:r w:rsidR="00E253DB">
        <w:rPr>
          <w:rFonts w:ascii="Times New Roman" w:hAnsi="Times New Roman" w:cs="Times New Roman"/>
          <w:sz w:val="24"/>
          <w:szCs w:val="24"/>
        </w:rPr>
        <w:t xml:space="preserve"> a una famiglia ebrea della borghesia intellettuale di Palermo</w:t>
      </w:r>
      <w:r>
        <w:rPr>
          <w:rFonts w:ascii="Times New Roman" w:hAnsi="Times New Roman" w:cs="Times New Roman"/>
          <w:sz w:val="24"/>
          <w:szCs w:val="24"/>
        </w:rPr>
        <w:t>, trascorre la giovinezza a Torino e sposa</w:t>
      </w:r>
      <w:r w:rsidR="00E253DB">
        <w:rPr>
          <w:rFonts w:ascii="Times New Roman" w:hAnsi="Times New Roman" w:cs="Times New Roman"/>
          <w:sz w:val="24"/>
          <w:szCs w:val="24"/>
        </w:rPr>
        <w:t xml:space="preserve"> Leone Ginzburg (del quale </w:t>
      </w:r>
      <w:r>
        <w:rPr>
          <w:rFonts w:ascii="Times New Roman" w:hAnsi="Times New Roman" w:cs="Times New Roman"/>
          <w:sz w:val="24"/>
          <w:szCs w:val="24"/>
        </w:rPr>
        <w:t>porta il cognome), docente di L</w:t>
      </w:r>
      <w:r w:rsidR="00E253DB">
        <w:rPr>
          <w:rFonts w:ascii="Times New Roman" w:hAnsi="Times New Roman" w:cs="Times New Roman"/>
          <w:sz w:val="24"/>
          <w:szCs w:val="24"/>
        </w:rPr>
        <w:t>etteratura russa</w:t>
      </w:r>
      <w:r>
        <w:rPr>
          <w:rFonts w:ascii="Times New Roman" w:hAnsi="Times New Roman" w:cs="Times New Roman"/>
          <w:sz w:val="24"/>
          <w:szCs w:val="24"/>
        </w:rPr>
        <w:t xml:space="preserve"> all’Università di </w:t>
      </w:r>
      <w:r w:rsidR="002B1F1C">
        <w:rPr>
          <w:rFonts w:ascii="Times New Roman" w:hAnsi="Times New Roman" w:cs="Times New Roman"/>
          <w:sz w:val="24"/>
          <w:szCs w:val="24"/>
        </w:rPr>
        <w:t>Torino e militante antifascista</w:t>
      </w:r>
      <w:r>
        <w:rPr>
          <w:rFonts w:ascii="Times New Roman" w:hAnsi="Times New Roman" w:cs="Times New Roman"/>
          <w:sz w:val="24"/>
          <w:szCs w:val="24"/>
        </w:rPr>
        <w:t>. Dopo la guerra, Natalia lavora nella redazione della casa editrice Einaudi. Soggiorna per un periodo in Inghilterra con il secondo marito, poi si trasferisce a Roma, impegnandosi, oltre che nella narrativa, anche in campo politico e sociale.</w:t>
      </w:r>
    </w:p>
    <w:p w:rsidR="0081475F" w:rsidRDefault="0081475F" w:rsidP="00622CC0">
      <w:pPr>
        <w:pStyle w:val="Nessunaspaziatura"/>
        <w:spacing w:line="360" w:lineRule="auto"/>
        <w:jc w:val="both"/>
        <w:rPr>
          <w:rFonts w:ascii="Times New Roman" w:hAnsi="Times New Roman" w:cs="Times New Roman"/>
          <w:sz w:val="24"/>
          <w:szCs w:val="24"/>
        </w:rPr>
      </w:pPr>
      <w:r>
        <w:rPr>
          <w:rFonts w:ascii="Times New Roman" w:hAnsi="Times New Roman" w:cs="Times New Roman"/>
          <w:sz w:val="24"/>
          <w:szCs w:val="24"/>
        </w:rPr>
        <w:t>La Ginzburg attraverso i suoi scritti dà voce alla dimensione privata, alle dinamiche interne della famiglia, agli eventi quotidiani: matrimoni falliti, vite difficili, “la grande solitudine delle donne e la fragilità degli uomini”, come lei stessa dichiara. Il suo stile è legato ai modi del parlato quotidiano, cogliendo con sottile ironia gli aspetti più segreti della vita.</w:t>
      </w:r>
    </w:p>
    <w:p w:rsidR="0081475F" w:rsidRPr="00B6588D" w:rsidRDefault="0009009C" w:rsidP="00622CC0">
      <w:pPr>
        <w:pStyle w:val="Nessunaspaziatura"/>
        <w:spacing w:line="360" w:lineRule="auto"/>
        <w:jc w:val="both"/>
        <w:rPr>
          <w:rFonts w:ascii="Times New Roman" w:hAnsi="Times New Roman" w:cs="Times New Roman"/>
          <w:sz w:val="24"/>
          <w:szCs w:val="24"/>
          <w:shd w:val="clear" w:color="auto" w:fill="FFFFFF"/>
        </w:rPr>
      </w:pPr>
      <w:r w:rsidRPr="00B6588D">
        <w:rPr>
          <w:rFonts w:ascii="Times New Roman" w:hAnsi="Times New Roman" w:cs="Times New Roman"/>
          <w:sz w:val="24"/>
          <w:szCs w:val="24"/>
          <w:shd w:val="clear" w:color="auto" w:fill="FFFFFF"/>
        </w:rPr>
        <w:t>I suoi libri hanno uno sguardo femminile - danno voce a bambine, donne adulte, anziane - e la capacità di cogliere la vit</w:t>
      </w:r>
      <w:r w:rsidR="00B6588D">
        <w:rPr>
          <w:rFonts w:ascii="Times New Roman" w:hAnsi="Times New Roman" w:cs="Times New Roman"/>
          <w:sz w:val="24"/>
          <w:szCs w:val="24"/>
          <w:shd w:val="clear" w:color="auto" w:fill="FFFFFF"/>
        </w:rPr>
        <w:t>a esattamente nel suo farsi</w:t>
      </w:r>
      <w:r w:rsidRPr="00B6588D">
        <w:rPr>
          <w:rFonts w:ascii="Times New Roman" w:hAnsi="Times New Roman" w:cs="Times New Roman"/>
          <w:sz w:val="24"/>
          <w:szCs w:val="24"/>
          <w:shd w:val="clear" w:color="auto" w:fill="FFFFFF"/>
        </w:rPr>
        <w:t xml:space="preserve"> con i suoi attimi di noia e di malinconia.</w:t>
      </w:r>
    </w:p>
    <w:p w:rsidR="00B6588D" w:rsidRPr="00B6588D" w:rsidRDefault="00B6588D" w:rsidP="00622CC0">
      <w:pPr>
        <w:pStyle w:val="Nessunaspaziatura"/>
        <w:spacing w:line="360" w:lineRule="auto"/>
        <w:jc w:val="both"/>
        <w:rPr>
          <w:rFonts w:ascii="Times New Roman" w:hAnsi="Times New Roman" w:cs="Times New Roman"/>
          <w:sz w:val="24"/>
          <w:szCs w:val="24"/>
        </w:rPr>
      </w:pPr>
      <w:r w:rsidRPr="00B6588D">
        <w:rPr>
          <w:rFonts w:ascii="Times New Roman" w:hAnsi="Times New Roman" w:cs="Times New Roman"/>
          <w:sz w:val="24"/>
          <w:szCs w:val="24"/>
          <w:shd w:val="clear" w:color="auto" w:fill="FFFFFF"/>
        </w:rPr>
        <w:t xml:space="preserve">Scrive in </w:t>
      </w:r>
      <w:r w:rsidRPr="00B6588D">
        <w:rPr>
          <w:rFonts w:ascii="Times New Roman" w:hAnsi="Times New Roman" w:cs="Times New Roman"/>
          <w:i/>
          <w:sz w:val="24"/>
          <w:szCs w:val="24"/>
          <w:shd w:val="clear" w:color="auto" w:fill="FFFFFF"/>
        </w:rPr>
        <w:t>Lessico famigliare</w:t>
      </w:r>
      <w:r w:rsidRPr="00B6588D">
        <w:rPr>
          <w:rFonts w:ascii="Times New Roman" w:hAnsi="Times New Roman" w:cs="Times New Roman"/>
          <w:sz w:val="24"/>
          <w:szCs w:val="24"/>
          <w:shd w:val="clear" w:color="auto" w:fill="FFFFFF"/>
        </w:rPr>
        <w:t>:</w:t>
      </w:r>
      <w:r w:rsidRPr="00B6588D">
        <w:rPr>
          <w:rFonts w:ascii="Times New Roman" w:hAnsi="Times New Roman" w:cs="Times New Roman"/>
          <w:color w:val="656565"/>
          <w:sz w:val="24"/>
          <w:szCs w:val="24"/>
          <w:shd w:val="clear" w:color="auto" w:fill="FFFFFF"/>
        </w:rPr>
        <w:t xml:space="preserve"> </w:t>
      </w:r>
    </w:p>
    <w:p w:rsidR="00B6588D" w:rsidRDefault="00B6588D" w:rsidP="00622CC0">
      <w:pPr>
        <w:spacing w:after="0" w:line="360" w:lineRule="auto"/>
        <w:jc w:val="both"/>
        <w:rPr>
          <w:rFonts w:ascii="Times New Roman" w:hAnsi="Times New Roman" w:cs="Times New Roman"/>
          <w:sz w:val="24"/>
          <w:szCs w:val="24"/>
        </w:rPr>
      </w:pPr>
      <w:r>
        <w:rPr>
          <w:rFonts w:ascii="Times New Roman" w:hAnsi="Times New Roman" w:cs="Times New Roman"/>
          <w:color w:val="262626"/>
          <w:sz w:val="24"/>
          <w:szCs w:val="24"/>
        </w:rPr>
        <w:t>“</w:t>
      </w:r>
      <w:r w:rsidRPr="00B6588D">
        <w:rPr>
          <w:rFonts w:ascii="Times New Roman" w:hAnsi="Times New Roman" w:cs="Times New Roman"/>
          <w:i/>
          <w:sz w:val="24"/>
          <w:szCs w:val="24"/>
        </w:rPr>
        <w:t xml:space="preserve">Noi siamo cinque fratelli. Abitiamo in città diverse, alcuni di noi stanno all'estero: e non ci scriviamo spesso. Quando ci incontriamo, possiamo essere, l'uno con l'altro, indifferenti o distratti, ma basta, fra noi, una parola. Basta una parola, una frase: una di quelle frasi antiche, sentite e ripetute infinite volte nella nostra infanzia. Ci basta dire: "Non siamo venuti a Bergamo per fare campagna" o "De cosa </w:t>
      </w:r>
      <w:proofErr w:type="spellStart"/>
      <w:r w:rsidRPr="00B6588D">
        <w:rPr>
          <w:rFonts w:ascii="Times New Roman" w:hAnsi="Times New Roman" w:cs="Times New Roman"/>
          <w:i/>
          <w:sz w:val="24"/>
          <w:szCs w:val="24"/>
        </w:rPr>
        <w:t>spussa</w:t>
      </w:r>
      <w:proofErr w:type="spellEnd"/>
      <w:r w:rsidRPr="00B6588D">
        <w:rPr>
          <w:rFonts w:ascii="Times New Roman" w:hAnsi="Times New Roman" w:cs="Times New Roman"/>
          <w:i/>
          <w:sz w:val="24"/>
          <w:szCs w:val="24"/>
        </w:rPr>
        <w:t xml:space="preserve"> l'acido solfidrico", per ritrovare ad un tratto i nostri antichi rapporti, e la nostra infanzia e giovinezza, legata indissolubilmente a quelle frasi, a quelle parole. Una di quelle frasi o parole ci farebbe riconoscere l'uno con l'altro, noi fratelli, nel buio di una grotta, fra milioni di persone. Quelle frasi sono il nostro latino, il vocabolario dei nostri giorni andati, sono come i geroglifici degli egiziani o degli assiri-babilonesi, testimonianza di un nucleo vitale che ha cessato di esistere, ma che sopravvive nei suoi testi, salvati dalla furia delle acque, dalla corrosione del tempo. Quelle frasi sono il fondamento della nostra unità familiare, che sussisterà finché saremo al mondo, ricreandosi e resuscitando nei punti </w:t>
      </w:r>
      <w:proofErr w:type="spellStart"/>
      <w:r w:rsidRPr="00B6588D">
        <w:rPr>
          <w:rFonts w:ascii="Times New Roman" w:hAnsi="Times New Roman" w:cs="Times New Roman"/>
          <w:i/>
          <w:sz w:val="24"/>
          <w:szCs w:val="24"/>
        </w:rPr>
        <w:t>piú</w:t>
      </w:r>
      <w:proofErr w:type="spellEnd"/>
      <w:r w:rsidRPr="00B6588D">
        <w:rPr>
          <w:rFonts w:ascii="Times New Roman" w:hAnsi="Times New Roman" w:cs="Times New Roman"/>
          <w:i/>
          <w:sz w:val="24"/>
          <w:szCs w:val="24"/>
        </w:rPr>
        <w:t xml:space="preserve"> diversi della terra, quando uno di noi dirà — egregio signor </w:t>
      </w:r>
      <w:proofErr w:type="spellStart"/>
      <w:r w:rsidRPr="00B6588D">
        <w:rPr>
          <w:rFonts w:ascii="Times New Roman" w:hAnsi="Times New Roman" w:cs="Times New Roman"/>
          <w:i/>
          <w:sz w:val="24"/>
          <w:szCs w:val="24"/>
        </w:rPr>
        <w:t>Lippman</w:t>
      </w:r>
      <w:proofErr w:type="spellEnd"/>
      <w:r w:rsidRPr="00B6588D">
        <w:rPr>
          <w:rFonts w:ascii="Times New Roman" w:hAnsi="Times New Roman" w:cs="Times New Roman"/>
          <w:i/>
          <w:sz w:val="24"/>
          <w:szCs w:val="24"/>
        </w:rPr>
        <w:t xml:space="preserve"> — e subito risuonerà al nostro orecchio la voce impaziente di mio padre: "</w:t>
      </w:r>
      <w:proofErr w:type="spellStart"/>
      <w:r w:rsidRPr="00B6588D">
        <w:rPr>
          <w:rFonts w:ascii="Times New Roman" w:hAnsi="Times New Roman" w:cs="Times New Roman"/>
          <w:i/>
          <w:sz w:val="24"/>
          <w:szCs w:val="24"/>
        </w:rPr>
        <w:t>Finitela</w:t>
      </w:r>
      <w:proofErr w:type="spellEnd"/>
      <w:r w:rsidRPr="00B6588D">
        <w:rPr>
          <w:rFonts w:ascii="Times New Roman" w:hAnsi="Times New Roman" w:cs="Times New Roman"/>
          <w:i/>
          <w:sz w:val="24"/>
          <w:szCs w:val="24"/>
        </w:rPr>
        <w:t xml:space="preserve"> con questa storia! L'ho sentita già tante di quelle volte!</w:t>
      </w:r>
      <w:r w:rsidRPr="00B6588D">
        <w:rPr>
          <w:rFonts w:ascii="Times New Roman" w:hAnsi="Times New Roman" w:cs="Times New Roman"/>
          <w:sz w:val="24"/>
          <w:szCs w:val="24"/>
        </w:rPr>
        <w:t>”</w:t>
      </w:r>
    </w:p>
    <w:p w:rsidR="00B6588D" w:rsidRDefault="00B6588D" w:rsidP="00622CC0">
      <w:pPr>
        <w:pStyle w:val="Nessunaspaziatura"/>
        <w:spacing w:line="360" w:lineRule="auto"/>
        <w:rPr>
          <w:rFonts w:ascii="Times New Roman" w:hAnsi="Times New Roman" w:cs="Times New Roman"/>
          <w:b/>
        </w:rPr>
      </w:pPr>
    </w:p>
    <w:p w:rsidR="002B1F1C" w:rsidRDefault="002B1F1C" w:rsidP="00622CC0">
      <w:pPr>
        <w:pStyle w:val="Nessunaspaziatura"/>
        <w:spacing w:line="360" w:lineRule="auto"/>
        <w:rPr>
          <w:rFonts w:ascii="Times New Roman" w:hAnsi="Times New Roman" w:cs="Times New Roman"/>
          <w:b/>
        </w:rPr>
      </w:pPr>
    </w:p>
    <w:p w:rsidR="002B1F1C" w:rsidRDefault="002B1F1C" w:rsidP="00622CC0">
      <w:pPr>
        <w:pStyle w:val="Nessunaspaziatura"/>
        <w:spacing w:line="360" w:lineRule="auto"/>
        <w:rPr>
          <w:rFonts w:ascii="Times New Roman" w:hAnsi="Times New Roman" w:cs="Times New Roman"/>
          <w:b/>
        </w:rPr>
      </w:pPr>
    </w:p>
    <w:p w:rsidR="002B1F1C" w:rsidRDefault="002B1F1C" w:rsidP="00622CC0">
      <w:pPr>
        <w:pStyle w:val="Nessunaspaziatura"/>
        <w:spacing w:line="360" w:lineRule="auto"/>
        <w:rPr>
          <w:rFonts w:ascii="Times New Roman" w:hAnsi="Times New Roman" w:cs="Times New Roman"/>
          <w:b/>
        </w:rPr>
      </w:pPr>
    </w:p>
    <w:p w:rsidR="00622CC0" w:rsidRDefault="00622CC0" w:rsidP="00622CC0">
      <w:pPr>
        <w:pStyle w:val="Nessunaspaziatura"/>
        <w:spacing w:line="360" w:lineRule="auto"/>
        <w:jc w:val="both"/>
        <w:rPr>
          <w:rFonts w:ascii="Times New Roman" w:hAnsi="Times New Roman" w:cs="Times New Roman"/>
          <w:b/>
          <w:sz w:val="24"/>
          <w:szCs w:val="24"/>
        </w:rPr>
      </w:pPr>
    </w:p>
    <w:p w:rsidR="00B6588D" w:rsidRDefault="00B6588D" w:rsidP="00622CC0">
      <w:pPr>
        <w:pStyle w:val="Nessunaspaziatura"/>
        <w:spacing w:line="360" w:lineRule="auto"/>
        <w:jc w:val="both"/>
        <w:rPr>
          <w:rFonts w:ascii="Times New Roman" w:hAnsi="Times New Roman" w:cs="Times New Roman"/>
          <w:b/>
          <w:sz w:val="24"/>
          <w:szCs w:val="24"/>
        </w:rPr>
      </w:pPr>
      <w:proofErr w:type="spellStart"/>
      <w:r w:rsidRPr="00B6588D">
        <w:rPr>
          <w:rFonts w:ascii="Times New Roman" w:hAnsi="Times New Roman" w:cs="Times New Roman"/>
          <w:b/>
          <w:sz w:val="24"/>
          <w:szCs w:val="24"/>
        </w:rPr>
        <w:lastRenderedPageBreak/>
        <w:t>P.P.Pasolini</w:t>
      </w:r>
      <w:proofErr w:type="spellEnd"/>
      <w:r w:rsidRPr="00B6588D">
        <w:rPr>
          <w:rFonts w:ascii="Times New Roman" w:hAnsi="Times New Roman" w:cs="Times New Roman"/>
          <w:b/>
          <w:sz w:val="24"/>
          <w:szCs w:val="24"/>
        </w:rPr>
        <w:t xml:space="preserve">, </w:t>
      </w:r>
      <w:r w:rsidRPr="00B6588D">
        <w:rPr>
          <w:rFonts w:ascii="Times New Roman" w:hAnsi="Times New Roman" w:cs="Times New Roman"/>
          <w:b/>
          <w:i/>
          <w:sz w:val="24"/>
          <w:szCs w:val="24"/>
        </w:rPr>
        <w:t>Teatro</w:t>
      </w:r>
      <w:r w:rsidRPr="00B6588D">
        <w:rPr>
          <w:rFonts w:ascii="Times New Roman" w:hAnsi="Times New Roman" w:cs="Times New Roman"/>
          <w:b/>
          <w:sz w:val="24"/>
          <w:szCs w:val="24"/>
        </w:rPr>
        <w:t>, I Meridiani Mondadori</w:t>
      </w:r>
    </w:p>
    <w:p w:rsidR="00B6588D" w:rsidRDefault="00B6588D" w:rsidP="00622CC0">
      <w:pPr>
        <w:pStyle w:val="Nessunaspaziatura"/>
        <w:spacing w:line="360" w:lineRule="auto"/>
        <w:jc w:val="both"/>
        <w:rPr>
          <w:rFonts w:ascii="Times New Roman" w:hAnsi="Times New Roman" w:cs="Times New Roman"/>
          <w:sz w:val="24"/>
          <w:szCs w:val="24"/>
          <w:u w:val="single"/>
        </w:rPr>
      </w:pPr>
      <w:r>
        <w:rPr>
          <w:rFonts w:ascii="Times New Roman" w:hAnsi="Times New Roman" w:cs="Times New Roman"/>
          <w:sz w:val="24"/>
          <w:szCs w:val="24"/>
          <w:u w:val="single"/>
        </w:rPr>
        <w:t>III CLASSIFICATO</w:t>
      </w:r>
    </w:p>
    <w:p w:rsidR="00622CC0" w:rsidRPr="00622CC0" w:rsidRDefault="00622CC0" w:rsidP="00622CC0">
      <w:pPr>
        <w:spacing w:after="0" w:line="360" w:lineRule="auto"/>
        <w:jc w:val="both"/>
        <w:rPr>
          <w:rFonts w:ascii="Times New Roman" w:hAnsi="Times New Roman" w:cs="Times New Roman"/>
          <w:sz w:val="24"/>
          <w:szCs w:val="24"/>
        </w:rPr>
      </w:pPr>
      <w:r w:rsidRPr="00622CC0">
        <w:rPr>
          <w:rFonts w:ascii="Times New Roman" w:hAnsi="Times New Roman" w:cs="Times New Roman"/>
          <w:sz w:val="24"/>
          <w:szCs w:val="24"/>
        </w:rPr>
        <w:t>Poeta, narratore, regista e polemista, Pier Paolo Pasolini è stato l’intellettuale più discusso, amato e criticato del Novecento italiano. Fu un provocatore nella vita e nelle opere e svolse un ruolo centrale nella società culturale dell’Italia contemporanea. Con ogni sua opera</w:t>
      </w:r>
      <w:r w:rsidR="002B1F1C">
        <w:rPr>
          <w:rFonts w:ascii="Times New Roman" w:hAnsi="Times New Roman" w:cs="Times New Roman"/>
          <w:sz w:val="24"/>
          <w:szCs w:val="24"/>
        </w:rPr>
        <w:t xml:space="preserve"> esprime la volontà di lottare </w:t>
      </w:r>
      <w:r w:rsidRPr="00622CC0">
        <w:rPr>
          <w:rFonts w:ascii="Times New Roman" w:hAnsi="Times New Roman" w:cs="Times New Roman"/>
          <w:sz w:val="24"/>
          <w:szCs w:val="24"/>
        </w:rPr>
        <w:t>contro quelle istituzioni, persuasioni, persone che privano l’uomo della sua umanità</w:t>
      </w:r>
      <w:r w:rsidR="00E074B0">
        <w:rPr>
          <w:rFonts w:ascii="Times New Roman" w:hAnsi="Times New Roman" w:cs="Times New Roman"/>
          <w:sz w:val="24"/>
          <w:szCs w:val="24"/>
        </w:rPr>
        <w:t>.</w:t>
      </w:r>
    </w:p>
    <w:p w:rsidR="00B6588D" w:rsidRDefault="008E07BC" w:rsidP="00622CC0">
      <w:pPr>
        <w:spacing w:after="0" w:line="360" w:lineRule="auto"/>
        <w:jc w:val="both"/>
        <w:rPr>
          <w:rFonts w:ascii="Times New Roman" w:hAnsi="Times New Roman" w:cs="Times New Roman"/>
          <w:sz w:val="24"/>
          <w:szCs w:val="24"/>
        </w:rPr>
      </w:pPr>
      <w:r w:rsidRPr="008E07BC">
        <w:rPr>
          <w:rFonts w:ascii="Times New Roman" w:hAnsi="Times New Roman" w:cs="Times New Roman"/>
          <w:sz w:val="24"/>
          <w:szCs w:val="24"/>
        </w:rPr>
        <w:t xml:space="preserve">La notte tra il 1° e il 2 novembre 1975, Pier Paolo Pasolini muore assassinato </w:t>
      </w:r>
      <w:r w:rsidR="00F7032A">
        <w:rPr>
          <w:rFonts w:ascii="Times New Roman" w:hAnsi="Times New Roman" w:cs="Times New Roman"/>
          <w:sz w:val="24"/>
          <w:szCs w:val="24"/>
        </w:rPr>
        <w:t>all’Idroscalo di Ostia, nei pressi di</w:t>
      </w:r>
      <w:r w:rsidRPr="008E07BC">
        <w:rPr>
          <w:rFonts w:ascii="Times New Roman" w:hAnsi="Times New Roman" w:cs="Times New Roman"/>
          <w:sz w:val="24"/>
          <w:szCs w:val="24"/>
        </w:rPr>
        <w:t xml:space="preserve"> Roma.</w:t>
      </w:r>
      <w:r w:rsidR="00F91BD5">
        <w:rPr>
          <w:rFonts w:ascii="Times New Roman" w:hAnsi="Times New Roman" w:cs="Times New Roman"/>
          <w:sz w:val="24"/>
          <w:szCs w:val="24"/>
        </w:rPr>
        <w:t xml:space="preserve"> Le circostanze della morte del poeta non sono state mai chiarite fino in fondo e la sua tragica fine è avvolta ancora oggi in un alone di dubbi e incongruenze.</w:t>
      </w:r>
    </w:p>
    <w:p w:rsidR="00D252C9" w:rsidRPr="00D252C9" w:rsidRDefault="002B1F1C" w:rsidP="00D252C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w:t>
      </w:r>
      <w:r w:rsidR="00D252C9" w:rsidRPr="00D252C9">
        <w:rPr>
          <w:rFonts w:ascii="Times New Roman" w:hAnsi="Times New Roman" w:cs="Times New Roman"/>
          <w:sz w:val="24"/>
          <w:szCs w:val="24"/>
        </w:rPr>
        <w:t xml:space="preserve"> pr</w:t>
      </w:r>
      <w:r>
        <w:rPr>
          <w:rFonts w:ascii="Times New Roman" w:hAnsi="Times New Roman" w:cs="Times New Roman"/>
          <w:sz w:val="24"/>
          <w:szCs w:val="24"/>
        </w:rPr>
        <w:t>incipali temi della sua poetica sono</w:t>
      </w:r>
      <w:r w:rsidR="00D252C9" w:rsidRPr="00D252C9">
        <w:rPr>
          <w:rFonts w:ascii="Times New Roman" w:hAnsi="Times New Roman" w:cs="Times New Roman"/>
          <w:sz w:val="24"/>
          <w:szCs w:val="24"/>
        </w:rPr>
        <w:t xml:space="preserve"> la censura del mondo borghese in cui tutti, più </w:t>
      </w:r>
      <w:r>
        <w:rPr>
          <w:rFonts w:ascii="Times New Roman" w:hAnsi="Times New Roman" w:cs="Times New Roman"/>
          <w:sz w:val="24"/>
          <w:szCs w:val="24"/>
        </w:rPr>
        <w:t>o meno consapevolmente, viviamo</w:t>
      </w:r>
      <w:r w:rsidR="00D252C9" w:rsidRPr="00D252C9">
        <w:rPr>
          <w:rFonts w:ascii="Times New Roman" w:hAnsi="Times New Roman" w:cs="Times New Roman"/>
          <w:sz w:val="24"/>
          <w:szCs w:val="24"/>
        </w:rPr>
        <w:t xml:space="preserve"> e il bisogno ‘</w:t>
      </w:r>
      <w:proofErr w:type="spellStart"/>
      <w:r w:rsidR="00D252C9" w:rsidRPr="00D252C9">
        <w:rPr>
          <w:rFonts w:ascii="Times New Roman" w:hAnsi="Times New Roman" w:cs="Times New Roman"/>
          <w:sz w:val="24"/>
          <w:szCs w:val="24"/>
        </w:rPr>
        <w:t>dell</w:t>
      </w:r>
      <w:proofErr w:type="spellEnd"/>
      <w:r w:rsidR="00D252C9" w:rsidRPr="00D252C9">
        <w:rPr>
          <w:rFonts w:ascii="Times New Roman" w:hAnsi="Times New Roman" w:cs="Times New Roman"/>
          <w:sz w:val="24"/>
          <w:szCs w:val="24"/>
        </w:rPr>
        <w:t>’autentico’, incarnato da un mondo primitivo e semplice</w:t>
      </w:r>
      <w:r>
        <w:rPr>
          <w:rFonts w:ascii="Times New Roman" w:hAnsi="Times New Roman" w:cs="Times New Roman"/>
          <w:sz w:val="24"/>
          <w:szCs w:val="24"/>
        </w:rPr>
        <w:t>,</w:t>
      </w:r>
      <w:r w:rsidR="00D252C9" w:rsidRPr="00D252C9">
        <w:rPr>
          <w:rFonts w:ascii="Times New Roman" w:hAnsi="Times New Roman" w:cs="Times New Roman"/>
          <w:sz w:val="24"/>
          <w:szCs w:val="24"/>
        </w:rPr>
        <w:t xml:space="preserve"> fatto «di gente povera e vera».</w:t>
      </w:r>
    </w:p>
    <w:p w:rsidR="00E074B0" w:rsidRDefault="00E074B0" w:rsidP="00E074B0">
      <w:pPr>
        <w:pStyle w:val="Nessunaspaziatura"/>
        <w:spacing w:line="360" w:lineRule="auto"/>
        <w:jc w:val="both"/>
        <w:rPr>
          <w:rFonts w:ascii="Times New Roman" w:hAnsi="Times New Roman" w:cs="Times New Roman"/>
          <w:shd w:val="clear" w:color="auto" w:fill="FFFFFF"/>
        </w:rPr>
      </w:pPr>
      <w:r>
        <w:rPr>
          <w:rFonts w:ascii="Times New Roman" w:hAnsi="Times New Roman" w:cs="Times New Roman"/>
          <w:shd w:val="clear" w:color="auto" w:fill="FFFFFF"/>
        </w:rPr>
        <w:t>Questo Meridiano della Mondadori rappresenta</w:t>
      </w:r>
      <w:r w:rsidRPr="00E074B0">
        <w:rPr>
          <w:rFonts w:ascii="Times New Roman" w:hAnsi="Times New Roman" w:cs="Times New Roman"/>
          <w:shd w:val="clear" w:color="auto" w:fill="FFFFFF"/>
        </w:rPr>
        <w:t xml:space="preserve"> la prima raccolta completa del teatro di Pasolini.  </w:t>
      </w:r>
    </w:p>
    <w:p w:rsidR="00E94E85" w:rsidRDefault="00E074B0" w:rsidP="00E074B0">
      <w:pPr>
        <w:pStyle w:val="Nessunaspaziatura"/>
        <w:spacing w:line="360" w:lineRule="auto"/>
        <w:jc w:val="both"/>
        <w:rPr>
          <w:rFonts w:ascii="Times New Roman" w:hAnsi="Times New Roman" w:cs="Times New Roman"/>
          <w:b/>
          <w:sz w:val="24"/>
          <w:szCs w:val="24"/>
        </w:rPr>
      </w:pPr>
      <w:r w:rsidRPr="00E074B0">
        <w:rPr>
          <w:rFonts w:ascii="Times New Roman" w:hAnsi="Times New Roman" w:cs="Times New Roman"/>
          <w:sz w:val="24"/>
          <w:szCs w:val="24"/>
          <w:shd w:val="clear" w:color="auto" w:fill="FFFFFF"/>
        </w:rPr>
        <w:t>La</w:t>
      </w:r>
      <w:r>
        <w:rPr>
          <w:rFonts w:ascii="Times New Roman" w:hAnsi="Times New Roman" w:cs="Times New Roman"/>
          <w:sz w:val="24"/>
          <w:szCs w:val="24"/>
          <w:shd w:val="clear" w:color="auto" w:fill="FFFFFF"/>
        </w:rPr>
        <w:t xml:space="preserve"> sua </w:t>
      </w:r>
      <w:r w:rsidRPr="00E074B0">
        <w:rPr>
          <w:rFonts w:ascii="Times New Roman" w:hAnsi="Times New Roman" w:cs="Times New Roman"/>
          <w:sz w:val="24"/>
          <w:szCs w:val="24"/>
          <w:shd w:val="clear" w:color="auto" w:fill="FFFFFF"/>
        </w:rPr>
        <w:t xml:space="preserve"> scrittura teatrale ha conosciuto forme diversissime l’una dall’altra: tragedia in versi, favola pedagogica, tragedia lirica nel linguaggio della poesia ermetica, commedia borghese, monologo satirico</w:t>
      </w:r>
      <w:r>
        <w:rPr>
          <w:rFonts w:ascii="Times New Roman" w:hAnsi="Times New Roman" w:cs="Times New Roman"/>
          <w:sz w:val="24"/>
          <w:szCs w:val="24"/>
          <w:shd w:val="clear" w:color="auto" w:fill="FFFFFF"/>
        </w:rPr>
        <w:t>.</w:t>
      </w:r>
      <w:r w:rsidRPr="00E074B0">
        <w:rPr>
          <w:rFonts w:ascii="Times New Roman" w:hAnsi="Times New Roman" w:cs="Times New Roman"/>
          <w:sz w:val="24"/>
          <w:szCs w:val="24"/>
          <w:shd w:val="clear" w:color="auto" w:fill="FFFFFF"/>
        </w:rPr>
        <w:t> </w:t>
      </w:r>
      <w:r>
        <w:rPr>
          <w:rFonts w:ascii="Times New Roman" w:hAnsi="Times New Roman" w:cs="Times New Roman"/>
          <w:sz w:val="24"/>
          <w:szCs w:val="24"/>
          <w:shd w:val="clear" w:color="auto" w:fill="FFFFFF"/>
        </w:rPr>
        <w:t xml:space="preserve"> Arricchisce </w:t>
      </w:r>
      <w:r w:rsidR="00A31E5F">
        <w:rPr>
          <w:rFonts w:ascii="Times New Roman" w:hAnsi="Times New Roman" w:cs="Times New Roman"/>
          <w:sz w:val="24"/>
          <w:szCs w:val="24"/>
          <w:shd w:val="clear" w:color="auto" w:fill="FFFFFF"/>
        </w:rPr>
        <w:t xml:space="preserve">la sezione una inedita e </w:t>
      </w:r>
      <w:r w:rsidRPr="00E074B0">
        <w:rPr>
          <w:rFonts w:ascii="Times New Roman" w:hAnsi="Times New Roman" w:cs="Times New Roman"/>
          <w:sz w:val="24"/>
          <w:szCs w:val="24"/>
          <w:shd w:val="clear" w:color="auto" w:fill="FFFFFF"/>
        </w:rPr>
        <w:t>incompleta </w:t>
      </w:r>
      <w:r w:rsidRPr="00E074B0">
        <w:rPr>
          <w:rFonts w:ascii="Times New Roman" w:hAnsi="Times New Roman" w:cs="Times New Roman"/>
          <w:i/>
          <w:iCs/>
          <w:sz w:val="24"/>
          <w:szCs w:val="24"/>
          <w:shd w:val="clear" w:color="auto" w:fill="FFFFFF"/>
        </w:rPr>
        <w:t>Antigone</w:t>
      </w:r>
      <w:r w:rsidRPr="00E074B0">
        <w:rPr>
          <w:rFonts w:ascii="Times New Roman" w:hAnsi="Times New Roman" w:cs="Times New Roman"/>
          <w:sz w:val="24"/>
          <w:szCs w:val="24"/>
          <w:shd w:val="clear" w:color="auto" w:fill="FFFFFF"/>
        </w:rPr>
        <w:t> di Sofocle</w:t>
      </w:r>
      <w:r>
        <w:rPr>
          <w:rFonts w:ascii="Times New Roman" w:hAnsi="Times New Roman" w:cs="Times New Roman"/>
          <w:sz w:val="24"/>
          <w:szCs w:val="24"/>
          <w:shd w:val="clear" w:color="auto" w:fill="FFFFFF"/>
        </w:rPr>
        <w:t>.</w:t>
      </w:r>
    </w:p>
    <w:p w:rsidR="002B1F1C" w:rsidRDefault="002B1F1C" w:rsidP="00E074B0">
      <w:pPr>
        <w:pStyle w:val="Nessunaspaziatura"/>
        <w:spacing w:line="360" w:lineRule="auto"/>
        <w:jc w:val="both"/>
        <w:rPr>
          <w:rFonts w:ascii="Times New Roman" w:hAnsi="Times New Roman" w:cs="Times New Roman"/>
          <w:sz w:val="24"/>
          <w:szCs w:val="24"/>
        </w:rPr>
      </w:pPr>
    </w:p>
    <w:p w:rsidR="00C07856" w:rsidRDefault="00C07856" w:rsidP="00E074B0">
      <w:pPr>
        <w:pStyle w:val="Nessunaspaziatura"/>
        <w:spacing w:line="360" w:lineRule="auto"/>
        <w:jc w:val="both"/>
        <w:rPr>
          <w:rFonts w:ascii="Times New Roman" w:hAnsi="Times New Roman" w:cs="Times New Roman"/>
          <w:sz w:val="24"/>
          <w:szCs w:val="24"/>
        </w:rPr>
      </w:pPr>
      <w:r>
        <w:rPr>
          <w:rFonts w:ascii="Times New Roman" w:hAnsi="Times New Roman" w:cs="Times New Roman"/>
          <w:sz w:val="24"/>
          <w:szCs w:val="24"/>
        </w:rPr>
        <w:t>Scrive Pasolini:</w:t>
      </w:r>
    </w:p>
    <w:p w:rsidR="00C07856" w:rsidRDefault="00C07856" w:rsidP="00C07856">
      <w:pPr>
        <w:pStyle w:val="Nessunaspaziatura"/>
        <w:rPr>
          <w:rFonts w:ascii="Times New Roman" w:hAnsi="Times New Roman" w:cs="Times New Roman"/>
          <w:shd w:val="clear" w:color="auto" w:fill="FFFFFF"/>
        </w:rPr>
        <w:sectPr w:rsidR="00C07856" w:rsidSect="00931C3B">
          <w:pgSz w:w="11906" w:h="16838"/>
          <w:pgMar w:top="1417" w:right="1134" w:bottom="1134" w:left="1134" w:header="708" w:footer="708" w:gutter="0"/>
          <w:cols w:space="708"/>
          <w:docGrid w:linePitch="360"/>
        </w:sectPr>
      </w:pPr>
    </w:p>
    <w:p w:rsidR="00C07856" w:rsidRPr="006C083F" w:rsidRDefault="00C07856" w:rsidP="00C07856">
      <w:pPr>
        <w:pStyle w:val="Nessunaspaziatura"/>
        <w:rPr>
          <w:rFonts w:ascii="Times New Roman" w:hAnsi="Times New Roman" w:cs="Times New Roman"/>
          <w:i/>
          <w:sz w:val="24"/>
          <w:szCs w:val="24"/>
          <w:shd w:val="clear" w:color="auto" w:fill="FFFFFF"/>
        </w:rPr>
      </w:pPr>
      <w:r w:rsidRPr="006C083F">
        <w:rPr>
          <w:rFonts w:ascii="Times New Roman" w:hAnsi="Times New Roman" w:cs="Times New Roman"/>
          <w:sz w:val="24"/>
          <w:szCs w:val="24"/>
          <w:shd w:val="clear" w:color="auto" w:fill="FFFFFF"/>
        </w:rPr>
        <w:lastRenderedPageBreak/>
        <w:t>“</w:t>
      </w:r>
      <w:r w:rsidRPr="006C083F">
        <w:rPr>
          <w:rFonts w:ascii="Times New Roman" w:hAnsi="Times New Roman" w:cs="Times New Roman"/>
          <w:i/>
          <w:sz w:val="24"/>
          <w:szCs w:val="24"/>
          <w:shd w:val="clear" w:color="auto" w:fill="FFFFFF"/>
        </w:rPr>
        <w:t>Io sono un uomo antico,</w:t>
      </w:r>
      <w:r w:rsidRPr="006C083F">
        <w:rPr>
          <w:rFonts w:ascii="Times New Roman" w:hAnsi="Times New Roman" w:cs="Times New Roman"/>
          <w:i/>
          <w:sz w:val="24"/>
          <w:szCs w:val="24"/>
        </w:rPr>
        <w:br/>
      </w:r>
      <w:r w:rsidRPr="006C083F">
        <w:rPr>
          <w:rFonts w:ascii="Times New Roman" w:hAnsi="Times New Roman" w:cs="Times New Roman"/>
          <w:i/>
          <w:sz w:val="24"/>
          <w:szCs w:val="24"/>
          <w:shd w:val="clear" w:color="auto" w:fill="FFFFFF"/>
        </w:rPr>
        <w:t>che ha letto i classici,</w:t>
      </w:r>
      <w:r w:rsidRPr="006C083F">
        <w:rPr>
          <w:rFonts w:ascii="Times New Roman" w:hAnsi="Times New Roman" w:cs="Times New Roman"/>
          <w:i/>
          <w:sz w:val="24"/>
          <w:szCs w:val="24"/>
        </w:rPr>
        <w:br/>
      </w:r>
      <w:r w:rsidRPr="006C083F">
        <w:rPr>
          <w:rFonts w:ascii="Times New Roman" w:hAnsi="Times New Roman" w:cs="Times New Roman"/>
          <w:i/>
          <w:sz w:val="24"/>
          <w:szCs w:val="24"/>
          <w:shd w:val="clear" w:color="auto" w:fill="FFFFFF"/>
        </w:rPr>
        <w:t>che ha raccolto l’uva nella</w:t>
      </w:r>
      <w:r w:rsidRPr="006C083F">
        <w:rPr>
          <w:rFonts w:ascii="Times New Roman" w:hAnsi="Times New Roman" w:cs="Times New Roman"/>
          <w:i/>
          <w:sz w:val="24"/>
          <w:szCs w:val="24"/>
        </w:rPr>
        <w:br/>
      </w:r>
      <w:r w:rsidRPr="006C083F">
        <w:rPr>
          <w:rFonts w:ascii="Times New Roman" w:hAnsi="Times New Roman" w:cs="Times New Roman"/>
          <w:i/>
          <w:sz w:val="24"/>
          <w:szCs w:val="24"/>
          <w:shd w:val="clear" w:color="auto" w:fill="FFFFFF"/>
        </w:rPr>
        <w:t>vigna, che ha contemplato</w:t>
      </w:r>
      <w:r w:rsidRPr="006C083F">
        <w:rPr>
          <w:rFonts w:ascii="Times New Roman" w:hAnsi="Times New Roman" w:cs="Times New Roman"/>
          <w:i/>
          <w:sz w:val="24"/>
          <w:szCs w:val="24"/>
        </w:rPr>
        <w:br/>
      </w:r>
      <w:r w:rsidRPr="006C083F">
        <w:rPr>
          <w:rFonts w:ascii="Times New Roman" w:hAnsi="Times New Roman" w:cs="Times New Roman"/>
          <w:i/>
          <w:sz w:val="24"/>
          <w:szCs w:val="24"/>
          <w:shd w:val="clear" w:color="auto" w:fill="FFFFFF"/>
        </w:rPr>
        <w:t>il sorgere o il calare del sole</w:t>
      </w:r>
      <w:r w:rsidRPr="006C083F">
        <w:rPr>
          <w:rFonts w:ascii="Times New Roman" w:hAnsi="Times New Roman" w:cs="Times New Roman"/>
          <w:i/>
          <w:sz w:val="24"/>
          <w:szCs w:val="24"/>
        </w:rPr>
        <w:br/>
      </w:r>
      <w:r w:rsidRPr="006C083F">
        <w:rPr>
          <w:rFonts w:ascii="Times New Roman" w:hAnsi="Times New Roman" w:cs="Times New Roman"/>
          <w:i/>
          <w:sz w:val="24"/>
          <w:szCs w:val="24"/>
          <w:shd w:val="clear" w:color="auto" w:fill="FFFFFF"/>
        </w:rPr>
        <w:t>sui campi.</w:t>
      </w:r>
      <w:r w:rsidRPr="006C083F">
        <w:rPr>
          <w:rFonts w:ascii="Times New Roman" w:hAnsi="Times New Roman" w:cs="Times New Roman"/>
          <w:i/>
          <w:sz w:val="24"/>
          <w:szCs w:val="24"/>
        </w:rPr>
        <w:br/>
      </w:r>
      <w:r w:rsidRPr="006C083F">
        <w:rPr>
          <w:rFonts w:ascii="Times New Roman" w:hAnsi="Times New Roman" w:cs="Times New Roman"/>
          <w:i/>
          <w:sz w:val="24"/>
          <w:szCs w:val="24"/>
          <w:shd w:val="clear" w:color="auto" w:fill="FFFFFF"/>
        </w:rPr>
        <w:t>Non so quindi cosa farmene</w:t>
      </w:r>
      <w:r w:rsidRPr="006C083F">
        <w:rPr>
          <w:rFonts w:ascii="Times New Roman" w:hAnsi="Times New Roman" w:cs="Times New Roman"/>
          <w:i/>
          <w:sz w:val="24"/>
          <w:szCs w:val="24"/>
        </w:rPr>
        <w:br/>
      </w:r>
      <w:r w:rsidRPr="006C083F">
        <w:rPr>
          <w:rFonts w:ascii="Times New Roman" w:hAnsi="Times New Roman" w:cs="Times New Roman"/>
          <w:i/>
          <w:sz w:val="24"/>
          <w:szCs w:val="24"/>
          <w:shd w:val="clear" w:color="auto" w:fill="FFFFFF"/>
        </w:rPr>
        <w:t>di un Mondo creato, con la</w:t>
      </w:r>
      <w:r w:rsidRPr="006C083F">
        <w:rPr>
          <w:rFonts w:ascii="Times New Roman" w:hAnsi="Times New Roman" w:cs="Times New Roman"/>
          <w:i/>
          <w:sz w:val="24"/>
          <w:szCs w:val="24"/>
        </w:rPr>
        <w:br/>
      </w:r>
      <w:r w:rsidRPr="006C083F">
        <w:rPr>
          <w:rFonts w:ascii="Times New Roman" w:hAnsi="Times New Roman" w:cs="Times New Roman"/>
          <w:i/>
          <w:sz w:val="24"/>
          <w:szCs w:val="24"/>
          <w:shd w:val="clear" w:color="auto" w:fill="FFFFFF"/>
        </w:rPr>
        <w:t>violenza, dalla necessità</w:t>
      </w:r>
      <w:r w:rsidRPr="006C083F">
        <w:rPr>
          <w:rFonts w:ascii="Times New Roman" w:hAnsi="Times New Roman" w:cs="Times New Roman"/>
          <w:i/>
          <w:sz w:val="24"/>
          <w:szCs w:val="24"/>
        </w:rPr>
        <w:br/>
      </w:r>
      <w:r w:rsidRPr="006C083F">
        <w:rPr>
          <w:rFonts w:ascii="Times New Roman" w:hAnsi="Times New Roman" w:cs="Times New Roman"/>
          <w:i/>
          <w:sz w:val="24"/>
          <w:szCs w:val="24"/>
          <w:shd w:val="clear" w:color="auto" w:fill="FFFFFF"/>
        </w:rPr>
        <w:t>della produzione e del</w:t>
      </w:r>
      <w:r w:rsidRPr="006C083F">
        <w:rPr>
          <w:rFonts w:ascii="Times New Roman" w:hAnsi="Times New Roman" w:cs="Times New Roman"/>
          <w:i/>
          <w:sz w:val="24"/>
          <w:szCs w:val="24"/>
        </w:rPr>
        <w:br/>
      </w:r>
      <w:r w:rsidRPr="006C083F">
        <w:rPr>
          <w:rFonts w:ascii="Times New Roman" w:hAnsi="Times New Roman" w:cs="Times New Roman"/>
          <w:i/>
          <w:sz w:val="24"/>
          <w:szCs w:val="24"/>
          <w:shd w:val="clear" w:color="auto" w:fill="FFFFFF"/>
        </w:rPr>
        <w:t>consumo.</w:t>
      </w:r>
      <w:r w:rsidRPr="006C083F">
        <w:rPr>
          <w:rFonts w:ascii="Times New Roman" w:hAnsi="Times New Roman" w:cs="Times New Roman"/>
          <w:i/>
          <w:sz w:val="24"/>
          <w:szCs w:val="24"/>
        </w:rPr>
        <w:br/>
      </w:r>
      <w:r w:rsidRPr="006C083F">
        <w:rPr>
          <w:rFonts w:ascii="Times New Roman" w:hAnsi="Times New Roman" w:cs="Times New Roman"/>
          <w:i/>
          <w:sz w:val="24"/>
          <w:szCs w:val="24"/>
          <w:shd w:val="clear" w:color="auto" w:fill="FFFFFF"/>
        </w:rPr>
        <w:lastRenderedPageBreak/>
        <w:t>Detesto tutto di esso: la</w:t>
      </w:r>
      <w:r w:rsidRPr="006C083F">
        <w:rPr>
          <w:rFonts w:ascii="Times New Roman" w:hAnsi="Times New Roman" w:cs="Times New Roman"/>
          <w:i/>
          <w:sz w:val="24"/>
          <w:szCs w:val="24"/>
        </w:rPr>
        <w:br/>
      </w:r>
      <w:r w:rsidRPr="006C083F">
        <w:rPr>
          <w:rFonts w:ascii="Times New Roman" w:hAnsi="Times New Roman" w:cs="Times New Roman"/>
          <w:i/>
          <w:sz w:val="24"/>
          <w:szCs w:val="24"/>
          <w:shd w:val="clear" w:color="auto" w:fill="FFFFFF"/>
        </w:rPr>
        <w:t>fretta, il frastuono, la</w:t>
      </w:r>
      <w:r w:rsidRPr="006C083F">
        <w:rPr>
          <w:rFonts w:ascii="Times New Roman" w:hAnsi="Times New Roman" w:cs="Times New Roman"/>
          <w:i/>
          <w:sz w:val="24"/>
          <w:szCs w:val="24"/>
        </w:rPr>
        <w:br/>
      </w:r>
      <w:r w:rsidRPr="006C083F">
        <w:rPr>
          <w:rFonts w:ascii="Times New Roman" w:hAnsi="Times New Roman" w:cs="Times New Roman"/>
          <w:i/>
          <w:sz w:val="24"/>
          <w:szCs w:val="24"/>
          <w:shd w:val="clear" w:color="auto" w:fill="FFFFFF"/>
        </w:rPr>
        <w:t>volgarità, l’arrivismo.</w:t>
      </w:r>
      <w:r w:rsidRPr="006C083F">
        <w:rPr>
          <w:rFonts w:ascii="Times New Roman" w:hAnsi="Times New Roman" w:cs="Times New Roman"/>
          <w:i/>
          <w:sz w:val="24"/>
          <w:szCs w:val="24"/>
        </w:rPr>
        <w:br/>
      </w:r>
      <w:r w:rsidRPr="006C083F">
        <w:rPr>
          <w:rFonts w:ascii="Times New Roman" w:hAnsi="Times New Roman" w:cs="Times New Roman"/>
          <w:i/>
          <w:sz w:val="24"/>
          <w:szCs w:val="24"/>
          <w:shd w:val="clear" w:color="auto" w:fill="FFFFFF"/>
        </w:rPr>
        <w:t>Sono un uomo che</w:t>
      </w:r>
      <w:r w:rsidRPr="006C083F">
        <w:rPr>
          <w:rFonts w:ascii="Times New Roman" w:hAnsi="Times New Roman" w:cs="Times New Roman"/>
          <w:i/>
          <w:sz w:val="24"/>
          <w:szCs w:val="24"/>
        </w:rPr>
        <w:br/>
      </w:r>
      <w:r w:rsidRPr="006C083F">
        <w:rPr>
          <w:rFonts w:ascii="Times New Roman" w:hAnsi="Times New Roman" w:cs="Times New Roman"/>
          <w:i/>
          <w:sz w:val="24"/>
          <w:szCs w:val="24"/>
          <w:shd w:val="clear" w:color="auto" w:fill="FFFFFF"/>
        </w:rPr>
        <w:t>preferisce perdere piuttosto</w:t>
      </w:r>
      <w:r w:rsidRPr="006C083F">
        <w:rPr>
          <w:rFonts w:ascii="Times New Roman" w:hAnsi="Times New Roman" w:cs="Times New Roman"/>
          <w:i/>
          <w:sz w:val="24"/>
          <w:szCs w:val="24"/>
        </w:rPr>
        <w:br/>
      </w:r>
      <w:r w:rsidRPr="006C083F">
        <w:rPr>
          <w:rFonts w:ascii="Times New Roman" w:hAnsi="Times New Roman" w:cs="Times New Roman"/>
          <w:i/>
          <w:sz w:val="24"/>
          <w:szCs w:val="24"/>
          <w:shd w:val="clear" w:color="auto" w:fill="FFFFFF"/>
        </w:rPr>
        <w:t>che vincere con modi sleali</w:t>
      </w:r>
      <w:r w:rsidRPr="006C083F">
        <w:rPr>
          <w:rFonts w:ascii="Times New Roman" w:hAnsi="Times New Roman" w:cs="Times New Roman"/>
          <w:i/>
          <w:sz w:val="24"/>
          <w:szCs w:val="24"/>
        </w:rPr>
        <w:br/>
      </w:r>
      <w:r w:rsidRPr="006C083F">
        <w:rPr>
          <w:rFonts w:ascii="Times New Roman" w:hAnsi="Times New Roman" w:cs="Times New Roman"/>
          <w:i/>
          <w:sz w:val="24"/>
          <w:szCs w:val="24"/>
          <w:shd w:val="clear" w:color="auto" w:fill="FFFFFF"/>
        </w:rPr>
        <w:t>e spietati.</w:t>
      </w:r>
      <w:r w:rsidRPr="006C083F">
        <w:rPr>
          <w:rFonts w:ascii="Times New Roman" w:hAnsi="Times New Roman" w:cs="Times New Roman"/>
          <w:i/>
          <w:sz w:val="24"/>
          <w:szCs w:val="24"/>
        </w:rPr>
        <w:br/>
      </w:r>
      <w:r w:rsidRPr="006C083F">
        <w:rPr>
          <w:rFonts w:ascii="Times New Roman" w:hAnsi="Times New Roman" w:cs="Times New Roman"/>
          <w:i/>
          <w:sz w:val="24"/>
          <w:szCs w:val="24"/>
          <w:shd w:val="clear" w:color="auto" w:fill="FFFFFF"/>
        </w:rPr>
        <w:t>E il bello è che ho la</w:t>
      </w:r>
      <w:r w:rsidRPr="006C083F">
        <w:rPr>
          <w:rFonts w:ascii="Times New Roman" w:hAnsi="Times New Roman" w:cs="Times New Roman"/>
          <w:i/>
          <w:sz w:val="24"/>
          <w:szCs w:val="24"/>
        </w:rPr>
        <w:br/>
      </w:r>
      <w:r w:rsidRPr="006C083F">
        <w:rPr>
          <w:rFonts w:ascii="Times New Roman" w:hAnsi="Times New Roman" w:cs="Times New Roman"/>
          <w:i/>
          <w:sz w:val="24"/>
          <w:szCs w:val="24"/>
          <w:shd w:val="clear" w:color="auto" w:fill="FFFFFF"/>
        </w:rPr>
        <w:t>sfacciataggine di difendere</w:t>
      </w:r>
      <w:r w:rsidRPr="006C083F">
        <w:rPr>
          <w:rFonts w:ascii="Times New Roman" w:hAnsi="Times New Roman" w:cs="Times New Roman"/>
          <w:i/>
          <w:sz w:val="24"/>
          <w:szCs w:val="24"/>
        </w:rPr>
        <w:br/>
      </w:r>
      <w:r w:rsidRPr="006C083F">
        <w:rPr>
          <w:rFonts w:ascii="Times New Roman" w:hAnsi="Times New Roman" w:cs="Times New Roman"/>
          <w:i/>
          <w:sz w:val="24"/>
          <w:szCs w:val="24"/>
          <w:shd w:val="clear" w:color="auto" w:fill="FFFFFF"/>
        </w:rPr>
        <w:t>tale colpa, di considerarla</w:t>
      </w:r>
      <w:r w:rsidRPr="006C083F">
        <w:rPr>
          <w:rFonts w:ascii="Times New Roman" w:hAnsi="Times New Roman" w:cs="Times New Roman"/>
          <w:i/>
          <w:sz w:val="24"/>
          <w:szCs w:val="24"/>
        </w:rPr>
        <w:br/>
      </w:r>
      <w:r w:rsidRPr="006C083F">
        <w:rPr>
          <w:rFonts w:ascii="Times New Roman" w:hAnsi="Times New Roman" w:cs="Times New Roman"/>
          <w:i/>
          <w:sz w:val="24"/>
          <w:szCs w:val="24"/>
          <w:shd w:val="clear" w:color="auto" w:fill="FFFFFF"/>
        </w:rPr>
        <w:t>quasi una virtù”.</w:t>
      </w:r>
    </w:p>
    <w:p w:rsidR="00914BF5" w:rsidRDefault="00914BF5" w:rsidP="00C07856">
      <w:pPr>
        <w:pStyle w:val="Nessunaspaziatura"/>
        <w:rPr>
          <w:rFonts w:ascii="Times New Roman" w:hAnsi="Times New Roman" w:cs="Times New Roman"/>
          <w:shd w:val="clear" w:color="auto" w:fill="FFFFFF"/>
        </w:rPr>
        <w:sectPr w:rsidR="00914BF5" w:rsidSect="00914BF5">
          <w:type w:val="continuous"/>
          <w:pgSz w:w="11906" w:h="16838"/>
          <w:pgMar w:top="1417" w:right="1134" w:bottom="1134" w:left="1134" w:header="708" w:footer="708" w:gutter="0"/>
          <w:cols w:num="2" w:space="708"/>
          <w:docGrid w:linePitch="360"/>
        </w:sectPr>
      </w:pPr>
    </w:p>
    <w:p w:rsidR="00914BF5" w:rsidRDefault="00914BF5" w:rsidP="00C07856">
      <w:pPr>
        <w:pStyle w:val="Nessunaspaziatura"/>
        <w:rPr>
          <w:rFonts w:ascii="Times New Roman" w:hAnsi="Times New Roman" w:cs="Times New Roman"/>
          <w:shd w:val="clear" w:color="auto" w:fill="FFFFFF"/>
        </w:rPr>
      </w:pPr>
    </w:p>
    <w:p w:rsidR="00914BF5" w:rsidRDefault="00914BF5" w:rsidP="00C07856">
      <w:pPr>
        <w:pStyle w:val="Nessunaspaziatura"/>
        <w:rPr>
          <w:rFonts w:ascii="Times New Roman" w:hAnsi="Times New Roman" w:cs="Times New Roman"/>
          <w:shd w:val="clear" w:color="auto" w:fill="FFFFFF"/>
        </w:rPr>
      </w:pPr>
    </w:p>
    <w:p w:rsidR="00120289" w:rsidRDefault="00120289" w:rsidP="00C07856">
      <w:pPr>
        <w:pStyle w:val="Nessunaspaziatura"/>
        <w:rPr>
          <w:rFonts w:ascii="Times New Roman" w:hAnsi="Times New Roman" w:cs="Times New Roman"/>
          <w:shd w:val="clear" w:color="auto" w:fill="FFFFFF"/>
        </w:rPr>
      </w:pPr>
    </w:p>
    <w:p w:rsidR="00120289" w:rsidRDefault="00120289" w:rsidP="00C07856">
      <w:pPr>
        <w:pStyle w:val="Nessunaspaziatura"/>
        <w:rPr>
          <w:rFonts w:ascii="Times New Roman" w:hAnsi="Times New Roman" w:cs="Times New Roman"/>
          <w:shd w:val="clear" w:color="auto" w:fill="FFFFFF"/>
        </w:rPr>
      </w:pPr>
    </w:p>
    <w:p w:rsidR="00120289" w:rsidRDefault="00120289" w:rsidP="00C07856">
      <w:pPr>
        <w:pStyle w:val="Nessunaspaziatura"/>
        <w:rPr>
          <w:rFonts w:ascii="Times New Roman" w:hAnsi="Times New Roman" w:cs="Times New Roman"/>
          <w:shd w:val="clear" w:color="auto" w:fill="FFFFFF"/>
        </w:rPr>
      </w:pPr>
    </w:p>
    <w:p w:rsidR="00120289" w:rsidRDefault="00120289" w:rsidP="00C07856">
      <w:pPr>
        <w:pStyle w:val="Nessunaspaziatura"/>
        <w:rPr>
          <w:rFonts w:ascii="Times New Roman" w:hAnsi="Times New Roman" w:cs="Times New Roman"/>
          <w:shd w:val="clear" w:color="auto" w:fill="FFFFFF"/>
        </w:rPr>
      </w:pPr>
    </w:p>
    <w:p w:rsidR="00914BF5" w:rsidRDefault="00914BF5" w:rsidP="00C07856">
      <w:pPr>
        <w:pStyle w:val="Nessunaspaziatura"/>
        <w:rPr>
          <w:rFonts w:ascii="Times New Roman" w:hAnsi="Times New Roman" w:cs="Times New Roman"/>
          <w:shd w:val="clear" w:color="auto" w:fill="FFFFFF"/>
        </w:rPr>
      </w:pPr>
    </w:p>
    <w:p w:rsidR="00914BF5" w:rsidRDefault="00914BF5" w:rsidP="00C07856">
      <w:pPr>
        <w:pStyle w:val="Nessunaspaziatura"/>
        <w:rPr>
          <w:rFonts w:ascii="Times New Roman" w:hAnsi="Times New Roman" w:cs="Times New Roman"/>
          <w:shd w:val="clear" w:color="auto" w:fill="FFFFFF"/>
        </w:rPr>
      </w:pPr>
    </w:p>
    <w:p w:rsidR="002B1F1C" w:rsidRDefault="002B1F1C" w:rsidP="00C07856">
      <w:pPr>
        <w:pStyle w:val="Nessunaspaziatura"/>
        <w:rPr>
          <w:rFonts w:ascii="Times New Roman" w:hAnsi="Times New Roman" w:cs="Times New Roman"/>
          <w:shd w:val="clear" w:color="auto" w:fill="FFFFFF"/>
        </w:rPr>
      </w:pPr>
    </w:p>
    <w:p w:rsidR="002B1F1C" w:rsidRDefault="002B1F1C" w:rsidP="00C07856">
      <w:pPr>
        <w:pStyle w:val="Nessunaspaziatura"/>
        <w:rPr>
          <w:rFonts w:ascii="Times New Roman" w:hAnsi="Times New Roman" w:cs="Times New Roman"/>
          <w:shd w:val="clear" w:color="auto" w:fill="FFFFFF"/>
        </w:rPr>
      </w:pPr>
    </w:p>
    <w:p w:rsidR="002B1F1C" w:rsidRDefault="002B1F1C" w:rsidP="00C07856">
      <w:pPr>
        <w:pStyle w:val="Nessunaspaziatura"/>
        <w:rPr>
          <w:rFonts w:ascii="Times New Roman" w:hAnsi="Times New Roman" w:cs="Times New Roman"/>
          <w:shd w:val="clear" w:color="auto" w:fill="FFFFFF"/>
        </w:rPr>
      </w:pPr>
    </w:p>
    <w:p w:rsidR="002B1F1C" w:rsidRDefault="002B1F1C" w:rsidP="00C07856">
      <w:pPr>
        <w:pStyle w:val="Nessunaspaziatura"/>
        <w:rPr>
          <w:rFonts w:ascii="Times New Roman" w:hAnsi="Times New Roman" w:cs="Times New Roman"/>
          <w:shd w:val="clear" w:color="auto" w:fill="FFFFFF"/>
        </w:rPr>
      </w:pPr>
    </w:p>
    <w:p w:rsidR="002B1F1C" w:rsidRDefault="002B1F1C" w:rsidP="00C07856">
      <w:pPr>
        <w:pStyle w:val="Nessunaspaziatura"/>
        <w:rPr>
          <w:rFonts w:ascii="Times New Roman" w:hAnsi="Times New Roman" w:cs="Times New Roman"/>
          <w:shd w:val="clear" w:color="auto" w:fill="FFFFFF"/>
        </w:rPr>
      </w:pPr>
    </w:p>
    <w:p w:rsidR="002B1F1C" w:rsidRDefault="002B1F1C" w:rsidP="00C07856">
      <w:pPr>
        <w:pStyle w:val="Nessunaspaziatura"/>
        <w:rPr>
          <w:rFonts w:ascii="Times New Roman" w:hAnsi="Times New Roman" w:cs="Times New Roman"/>
          <w:shd w:val="clear" w:color="auto" w:fill="FFFFFF"/>
        </w:rPr>
      </w:pPr>
    </w:p>
    <w:p w:rsidR="00914BF5" w:rsidRDefault="00914BF5" w:rsidP="00C07856">
      <w:pPr>
        <w:pStyle w:val="Nessunaspaziatura"/>
        <w:rPr>
          <w:rFonts w:ascii="Times New Roman" w:hAnsi="Times New Roman" w:cs="Times New Roman"/>
          <w:shd w:val="clear" w:color="auto" w:fill="FFFFFF"/>
        </w:rPr>
      </w:pPr>
    </w:p>
    <w:p w:rsidR="00914BF5" w:rsidRDefault="00914BF5" w:rsidP="00914BF5">
      <w:pPr>
        <w:jc w:val="both"/>
        <w:rPr>
          <w:rFonts w:ascii="Times New Roman" w:hAnsi="Times New Roman" w:cs="Times New Roman"/>
          <w:b/>
          <w:sz w:val="24"/>
          <w:szCs w:val="24"/>
        </w:rPr>
      </w:pPr>
      <w:proofErr w:type="spellStart"/>
      <w:r w:rsidRPr="00914BF5">
        <w:rPr>
          <w:rFonts w:ascii="Times New Roman" w:hAnsi="Times New Roman" w:cs="Times New Roman"/>
          <w:b/>
          <w:sz w:val="24"/>
          <w:szCs w:val="24"/>
        </w:rPr>
        <w:lastRenderedPageBreak/>
        <w:t>Kader</w:t>
      </w:r>
      <w:proofErr w:type="spellEnd"/>
      <w:r w:rsidRPr="00914BF5">
        <w:rPr>
          <w:rFonts w:ascii="Times New Roman" w:hAnsi="Times New Roman" w:cs="Times New Roman"/>
          <w:b/>
          <w:sz w:val="24"/>
          <w:szCs w:val="24"/>
        </w:rPr>
        <w:t xml:space="preserve"> </w:t>
      </w:r>
      <w:proofErr w:type="spellStart"/>
      <w:r w:rsidRPr="00914BF5">
        <w:rPr>
          <w:rFonts w:ascii="Times New Roman" w:hAnsi="Times New Roman" w:cs="Times New Roman"/>
          <w:b/>
          <w:sz w:val="24"/>
          <w:szCs w:val="24"/>
        </w:rPr>
        <w:t>Abdolah</w:t>
      </w:r>
      <w:proofErr w:type="spellEnd"/>
      <w:r w:rsidRPr="00914BF5">
        <w:rPr>
          <w:rFonts w:ascii="Times New Roman" w:hAnsi="Times New Roman" w:cs="Times New Roman"/>
          <w:b/>
          <w:sz w:val="24"/>
          <w:szCs w:val="24"/>
        </w:rPr>
        <w:t xml:space="preserve">, </w:t>
      </w:r>
      <w:r w:rsidRPr="00914BF5">
        <w:rPr>
          <w:rFonts w:ascii="Times New Roman" w:hAnsi="Times New Roman" w:cs="Times New Roman"/>
          <w:b/>
          <w:i/>
          <w:sz w:val="24"/>
          <w:szCs w:val="24"/>
        </w:rPr>
        <w:t>La casa della moschea</w:t>
      </w:r>
      <w:r w:rsidRPr="00914BF5">
        <w:rPr>
          <w:rFonts w:ascii="Times New Roman" w:hAnsi="Times New Roman" w:cs="Times New Roman"/>
          <w:b/>
          <w:sz w:val="24"/>
          <w:szCs w:val="24"/>
        </w:rPr>
        <w:t xml:space="preserve">, Iperborea </w:t>
      </w:r>
    </w:p>
    <w:p w:rsidR="00914BF5" w:rsidRDefault="00914BF5" w:rsidP="00914BF5">
      <w:pPr>
        <w:jc w:val="both"/>
        <w:rPr>
          <w:rFonts w:ascii="Times New Roman" w:hAnsi="Times New Roman" w:cs="Times New Roman"/>
          <w:sz w:val="24"/>
          <w:szCs w:val="24"/>
          <w:u w:val="single"/>
        </w:rPr>
      </w:pPr>
      <w:r>
        <w:rPr>
          <w:rFonts w:ascii="Times New Roman" w:hAnsi="Times New Roman" w:cs="Times New Roman"/>
          <w:sz w:val="24"/>
          <w:szCs w:val="24"/>
          <w:u w:val="single"/>
        </w:rPr>
        <w:t>I-II-III CLASSIFICATI</w:t>
      </w:r>
    </w:p>
    <w:p w:rsidR="00914BF5" w:rsidRDefault="00914BF5" w:rsidP="00A203B4">
      <w:pPr>
        <w:spacing w:after="0" w:line="360" w:lineRule="auto"/>
        <w:jc w:val="both"/>
        <w:rPr>
          <w:rFonts w:ascii="Times New Roman" w:hAnsi="Times New Roman" w:cs="Times New Roman"/>
          <w:sz w:val="24"/>
          <w:szCs w:val="24"/>
          <w:shd w:val="clear" w:color="auto" w:fill="FDFEFF"/>
        </w:rPr>
      </w:pPr>
      <w:proofErr w:type="spellStart"/>
      <w:r w:rsidRPr="00914BF5">
        <w:rPr>
          <w:rFonts w:ascii="Times New Roman" w:hAnsi="Times New Roman" w:cs="Times New Roman"/>
          <w:sz w:val="24"/>
          <w:szCs w:val="24"/>
          <w:shd w:val="clear" w:color="auto" w:fill="FDFEFF"/>
        </w:rPr>
        <w:t>Kader</w:t>
      </w:r>
      <w:proofErr w:type="spellEnd"/>
      <w:r w:rsidRPr="00914BF5">
        <w:rPr>
          <w:rFonts w:ascii="Times New Roman" w:hAnsi="Times New Roman" w:cs="Times New Roman"/>
          <w:sz w:val="24"/>
          <w:szCs w:val="24"/>
          <w:shd w:val="clear" w:color="auto" w:fill="FDFEFF"/>
        </w:rPr>
        <w:t xml:space="preserve"> </w:t>
      </w:r>
      <w:proofErr w:type="spellStart"/>
      <w:r w:rsidRPr="00914BF5">
        <w:rPr>
          <w:rFonts w:ascii="Times New Roman" w:hAnsi="Times New Roman" w:cs="Times New Roman"/>
          <w:sz w:val="24"/>
          <w:szCs w:val="24"/>
          <w:shd w:val="clear" w:color="auto" w:fill="FDFEFF"/>
        </w:rPr>
        <w:t>Abdolah</w:t>
      </w:r>
      <w:proofErr w:type="spellEnd"/>
      <w:r w:rsidRPr="00914BF5">
        <w:rPr>
          <w:rFonts w:ascii="Times New Roman" w:hAnsi="Times New Roman" w:cs="Times New Roman"/>
          <w:sz w:val="24"/>
          <w:szCs w:val="24"/>
          <w:shd w:val="clear" w:color="auto" w:fill="FDFEFF"/>
        </w:rPr>
        <w:t>, nato in Iran nel 1954, perseguitato dal regime dello scià e poi da quello di Khomeini, rifugiato politico in Olanda dal 1988, è diventato uno dei più importanti scrittori di questo Paese. </w:t>
      </w:r>
      <w:r w:rsidRPr="00914BF5">
        <w:rPr>
          <w:rStyle w:val="Enfasicorsivo"/>
          <w:rFonts w:ascii="Times New Roman" w:hAnsi="Times New Roman" w:cs="Times New Roman"/>
          <w:sz w:val="24"/>
          <w:szCs w:val="24"/>
          <w:shd w:val="clear" w:color="auto" w:fill="FDFEFF"/>
        </w:rPr>
        <w:t>La casa della moschea</w:t>
      </w:r>
      <w:r>
        <w:rPr>
          <w:rFonts w:ascii="Times New Roman" w:hAnsi="Times New Roman" w:cs="Times New Roman"/>
          <w:sz w:val="24"/>
          <w:szCs w:val="24"/>
          <w:shd w:val="clear" w:color="auto" w:fill="FDFEFF"/>
        </w:rPr>
        <w:t>, votata</w:t>
      </w:r>
      <w:r w:rsidRPr="00914BF5">
        <w:rPr>
          <w:rFonts w:ascii="Times New Roman" w:hAnsi="Times New Roman" w:cs="Times New Roman"/>
          <w:sz w:val="24"/>
          <w:szCs w:val="24"/>
          <w:shd w:val="clear" w:color="auto" w:fill="FDFEFF"/>
        </w:rPr>
        <w:t xml:space="preserve"> dai lettori olandesi come la seconda migliore opera mai scritta nella loro lingua, è Premio </w:t>
      </w:r>
      <w:proofErr w:type="spellStart"/>
      <w:r w:rsidRPr="00914BF5">
        <w:rPr>
          <w:rFonts w:ascii="Times New Roman" w:hAnsi="Times New Roman" w:cs="Times New Roman"/>
          <w:sz w:val="24"/>
          <w:szCs w:val="24"/>
          <w:shd w:val="clear" w:color="auto" w:fill="FDFEFF"/>
        </w:rPr>
        <w:t>Grinzane</w:t>
      </w:r>
      <w:proofErr w:type="spellEnd"/>
      <w:r w:rsidRPr="00914BF5">
        <w:rPr>
          <w:rFonts w:ascii="Times New Roman" w:hAnsi="Times New Roman" w:cs="Times New Roman"/>
          <w:sz w:val="24"/>
          <w:szCs w:val="24"/>
          <w:shd w:val="clear" w:color="auto" w:fill="FDFEFF"/>
        </w:rPr>
        <w:t xml:space="preserve"> Cavour 2009. </w:t>
      </w:r>
    </w:p>
    <w:p w:rsidR="00A203B4" w:rsidRDefault="00914BF5" w:rsidP="00A203B4">
      <w:pPr>
        <w:spacing w:after="0" w:line="360" w:lineRule="auto"/>
        <w:jc w:val="both"/>
        <w:rPr>
          <w:rFonts w:ascii="Times New Roman" w:hAnsi="Times New Roman" w:cs="Times New Roman"/>
          <w:sz w:val="24"/>
          <w:szCs w:val="24"/>
          <w:shd w:val="clear" w:color="auto" w:fill="FDFEFF"/>
        </w:rPr>
      </w:pPr>
      <w:r w:rsidRPr="00A203B4">
        <w:rPr>
          <w:rFonts w:ascii="Times New Roman" w:hAnsi="Times New Roman" w:cs="Times New Roman"/>
          <w:sz w:val="24"/>
          <w:szCs w:val="24"/>
          <w:shd w:val="clear" w:color="auto" w:fill="FDFEFF"/>
        </w:rPr>
        <w:t xml:space="preserve">«Ho scritto questo libro per l’Europa. Ho scostato il velo per mostrare l’Islam come modo di vivere... un Islam moderato, domestico, non quello radicale.» È tornando all’Iran delle sue radici che l’autore si fa tramite tra culture, raccontando l’epopea di un’influente famiglia persiana i cui destini s’intrecciano alla storia del suo popolo, una saga che fa vivere dall’interno e capire le trasformazioni cruciali di un paese sempre al centro degli equilibri mondiali, negli anni che vanno dallo sbarco sulla Luna alla fine della guerra con l’Iraq, dal regime dello scià al </w:t>
      </w:r>
      <w:proofErr w:type="spellStart"/>
      <w:r w:rsidRPr="00A203B4">
        <w:rPr>
          <w:rFonts w:ascii="Times New Roman" w:hAnsi="Times New Roman" w:cs="Times New Roman"/>
          <w:sz w:val="24"/>
          <w:szCs w:val="24"/>
          <w:shd w:val="clear" w:color="auto" w:fill="FDFEFF"/>
        </w:rPr>
        <w:t>post-Khomeini</w:t>
      </w:r>
      <w:proofErr w:type="spellEnd"/>
      <w:r w:rsidRPr="00A203B4">
        <w:rPr>
          <w:rFonts w:ascii="Times New Roman" w:hAnsi="Times New Roman" w:cs="Times New Roman"/>
          <w:sz w:val="24"/>
          <w:szCs w:val="24"/>
          <w:shd w:val="clear" w:color="auto" w:fill="FDFEFF"/>
        </w:rPr>
        <w:t xml:space="preserve">. </w:t>
      </w:r>
    </w:p>
    <w:p w:rsidR="00914BF5" w:rsidRDefault="00914BF5" w:rsidP="00A203B4">
      <w:pPr>
        <w:spacing w:after="0" w:line="360" w:lineRule="auto"/>
        <w:jc w:val="both"/>
        <w:rPr>
          <w:rFonts w:ascii="Times New Roman" w:hAnsi="Times New Roman" w:cs="Times New Roman"/>
          <w:sz w:val="24"/>
          <w:szCs w:val="24"/>
          <w:shd w:val="clear" w:color="auto" w:fill="FDFEFF"/>
        </w:rPr>
      </w:pPr>
      <w:r w:rsidRPr="00A203B4">
        <w:rPr>
          <w:rFonts w:ascii="Times New Roman" w:hAnsi="Times New Roman" w:cs="Times New Roman"/>
          <w:sz w:val="24"/>
          <w:szCs w:val="24"/>
          <w:shd w:val="clear" w:color="auto" w:fill="FDFEFF"/>
        </w:rPr>
        <w:t xml:space="preserve">È </w:t>
      </w:r>
      <w:proofErr w:type="spellStart"/>
      <w:r w:rsidRPr="00A203B4">
        <w:rPr>
          <w:rFonts w:ascii="Times New Roman" w:hAnsi="Times New Roman" w:cs="Times New Roman"/>
          <w:sz w:val="24"/>
          <w:szCs w:val="24"/>
          <w:shd w:val="clear" w:color="auto" w:fill="FDFEFF"/>
        </w:rPr>
        <w:t>Aga</w:t>
      </w:r>
      <w:proofErr w:type="spellEnd"/>
      <w:r w:rsidRPr="00A203B4">
        <w:rPr>
          <w:rFonts w:ascii="Times New Roman" w:hAnsi="Times New Roman" w:cs="Times New Roman"/>
          <w:sz w:val="24"/>
          <w:szCs w:val="24"/>
          <w:shd w:val="clear" w:color="auto" w:fill="FDFEFF"/>
        </w:rPr>
        <w:t xml:space="preserve"> Jan il personaggio centrale, ricco mercante e capo del bazar di </w:t>
      </w:r>
      <w:proofErr w:type="spellStart"/>
      <w:r w:rsidRPr="00A203B4">
        <w:rPr>
          <w:rFonts w:ascii="Times New Roman" w:hAnsi="Times New Roman" w:cs="Times New Roman"/>
          <w:sz w:val="24"/>
          <w:szCs w:val="24"/>
          <w:shd w:val="clear" w:color="auto" w:fill="FDFEFF"/>
        </w:rPr>
        <w:t>Senjan</w:t>
      </w:r>
      <w:proofErr w:type="spellEnd"/>
      <w:r w:rsidRPr="00A203B4">
        <w:rPr>
          <w:rFonts w:ascii="Times New Roman" w:hAnsi="Times New Roman" w:cs="Times New Roman"/>
          <w:sz w:val="24"/>
          <w:szCs w:val="24"/>
          <w:shd w:val="clear" w:color="auto" w:fill="FDFEFF"/>
        </w:rPr>
        <w:t xml:space="preserve">, nel cuore della </w:t>
      </w:r>
      <w:proofErr w:type="spellStart"/>
      <w:r w:rsidRPr="00A203B4">
        <w:rPr>
          <w:rFonts w:ascii="Times New Roman" w:hAnsi="Times New Roman" w:cs="Times New Roman"/>
          <w:sz w:val="24"/>
          <w:szCs w:val="24"/>
          <w:shd w:val="clear" w:color="auto" w:fill="FDFEFF"/>
        </w:rPr>
        <w:t>Persia</w:t>
      </w:r>
      <w:proofErr w:type="spellEnd"/>
      <w:r w:rsidRPr="00A203B4">
        <w:rPr>
          <w:rFonts w:ascii="Times New Roman" w:hAnsi="Times New Roman" w:cs="Times New Roman"/>
          <w:sz w:val="24"/>
          <w:szCs w:val="24"/>
          <w:shd w:val="clear" w:color="auto" w:fill="FDFEFF"/>
        </w:rPr>
        <w:t xml:space="preserve">, patriarca della casa della moschea, dimora secolare dove regna l’armonia delle antiche tradizioni e, all’ombra dei minareti, si annodano amori, matrimoni, sogni, tresche e preghiere come i fili dei tappeti. Finché il vento della Storia irrompe nella casa e trascina con sé i figli della moschea, rendendoli protagonisti degli eventi più drammatici. Se il nipote </w:t>
      </w:r>
      <w:proofErr w:type="spellStart"/>
      <w:r w:rsidRPr="00A203B4">
        <w:rPr>
          <w:rFonts w:ascii="Times New Roman" w:hAnsi="Times New Roman" w:cs="Times New Roman"/>
          <w:sz w:val="24"/>
          <w:szCs w:val="24"/>
          <w:shd w:val="clear" w:color="auto" w:fill="FDFEFF"/>
        </w:rPr>
        <w:t>Ghalghal</w:t>
      </w:r>
      <w:proofErr w:type="spellEnd"/>
      <w:r w:rsidRPr="00A203B4">
        <w:rPr>
          <w:rFonts w:ascii="Times New Roman" w:hAnsi="Times New Roman" w:cs="Times New Roman"/>
          <w:sz w:val="24"/>
          <w:szCs w:val="24"/>
          <w:shd w:val="clear" w:color="auto" w:fill="FDFEFF"/>
        </w:rPr>
        <w:t xml:space="preserve"> diventerà addirittura braccio destro di Khomeini, nessuno si sottrae alle responsabilità del momento: chi lotterà contro l’oppressione, chi ne sarà strumento, chi farà esplodere i cinema e chi con la sua videocamera registrerà i fatti che faranno il giro del mondo. Solo il saggio e paziente </w:t>
      </w:r>
      <w:proofErr w:type="spellStart"/>
      <w:r w:rsidRPr="00A203B4">
        <w:rPr>
          <w:rFonts w:ascii="Times New Roman" w:hAnsi="Times New Roman" w:cs="Times New Roman"/>
          <w:sz w:val="24"/>
          <w:szCs w:val="24"/>
          <w:shd w:val="clear" w:color="auto" w:fill="FDFEFF"/>
        </w:rPr>
        <w:t>Aga</w:t>
      </w:r>
      <w:proofErr w:type="spellEnd"/>
      <w:r w:rsidRPr="00A203B4">
        <w:rPr>
          <w:rFonts w:ascii="Times New Roman" w:hAnsi="Times New Roman" w:cs="Times New Roman"/>
          <w:sz w:val="24"/>
          <w:szCs w:val="24"/>
          <w:shd w:val="clear" w:color="auto" w:fill="FDFEFF"/>
        </w:rPr>
        <w:t xml:space="preserve"> Jan rimane nell’occhio del ciclone, testimone del presente e custode del passato, fedele alle sue radici e a una religiosità che offre un’immagine dell’Islam ben diversa da quella trasmessa dai media occidentali, una fede profondamente umana.</w:t>
      </w:r>
    </w:p>
    <w:p w:rsidR="00A203B4" w:rsidRDefault="00A203B4" w:rsidP="00A203B4">
      <w:pPr>
        <w:spacing w:after="0" w:line="360" w:lineRule="auto"/>
        <w:jc w:val="both"/>
        <w:rPr>
          <w:rFonts w:ascii="Times New Roman" w:hAnsi="Times New Roman" w:cs="Times New Roman"/>
          <w:sz w:val="24"/>
          <w:szCs w:val="24"/>
          <w:shd w:val="clear" w:color="auto" w:fill="FDFEFF"/>
        </w:rPr>
      </w:pPr>
      <w:r>
        <w:rPr>
          <w:rFonts w:ascii="Times New Roman" w:hAnsi="Times New Roman" w:cs="Times New Roman"/>
          <w:sz w:val="24"/>
          <w:szCs w:val="24"/>
          <w:shd w:val="clear" w:color="auto" w:fill="FDFEFF"/>
        </w:rPr>
        <w:t xml:space="preserve">Scrive </w:t>
      </w:r>
      <w:proofErr w:type="spellStart"/>
      <w:r>
        <w:rPr>
          <w:rFonts w:ascii="Times New Roman" w:hAnsi="Times New Roman" w:cs="Times New Roman"/>
          <w:sz w:val="24"/>
          <w:szCs w:val="24"/>
          <w:shd w:val="clear" w:color="auto" w:fill="FDFEFF"/>
        </w:rPr>
        <w:t>Kader</w:t>
      </w:r>
      <w:proofErr w:type="spellEnd"/>
      <w:r>
        <w:rPr>
          <w:rFonts w:ascii="Times New Roman" w:hAnsi="Times New Roman" w:cs="Times New Roman"/>
          <w:sz w:val="24"/>
          <w:szCs w:val="24"/>
          <w:shd w:val="clear" w:color="auto" w:fill="FDFEFF"/>
        </w:rPr>
        <w:t xml:space="preserve"> </w:t>
      </w:r>
      <w:proofErr w:type="spellStart"/>
      <w:r>
        <w:rPr>
          <w:rFonts w:ascii="Times New Roman" w:hAnsi="Times New Roman" w:cs="Times New Roman"/>
          <w:sz w:val="24"/>
          <w:szCs w:val="24"/>
          <w:shd w:val="clear" w:color="auto" w:fill="FDFEFF"/>
        </w:rPr>
        <w:t>Abdolah</w:t>
      </w:r>
      <w:proofErr w:type="spellEnd"/>
      <w:r>
        <w:rPr>
          <w:rFonts w:ascii="Times New Roman" w:hAnsi="Times New Roman" w:cs="Times New Roman"/>
          <w:sz w:val="24"/>
          <w:szCs w:val="24"/>
          <w:shd w:val="clear" w:color="auto" w:fill="FDFEFF"/>
        </w:rPr>
        <w:t>:</w:t>
      </w:r>
    </w:p>
    <w:p w:rsidR="00A203B4" w:rsidRPr="00520A2E" w:rsidRDefault="00520A2E" w:rsidP="00A203B4">
      <w:pPr>
        <w:spacing w:after="0" w:line="360" w:lineRule="auto"/>
        <w:rPr>
          <w:rFonts w:ascii="Times New Roman" w:hAnsi="Times New Roman" w:cs="Times New Roman"/>
          <w:shd w:val="clear" w:color="auto" w:fill="FDFEFF"/>
        </w:rPr>
      </w:pPr>
      <w:r w:rsidRPr="00520A2E">
        <w:rPr>
          <w:rFonts w:ascii="Times New Roman" w:hAnsi="Times New Roman" w:cs="Times New Roman"/>
          <w:i/>
          <w:iCs/>
          <w:shd w:val="clear" w:color="auto" w:fill="FFFFFF"/>
        </w:rPr>
        <w:t xml:space="preserve"> </w:t>
      </w:r>
      <w:r w:rsidR="00A203B4" w:rsidRPr="00520A2E">
        <w:rPr>
          <w:rFonts w:ascii="Times New Roman" w:hAnsi="Times New Roman" w:cs="Times New Roman"/>
          <w:i/>
          <w:iCs/>
          <w:shd w:val="clear" w:color="auto" w:fill="FFFFFF"/>
        </w:rPr>
        <w:t>(</w:t>
      </w:r>
      <w:proofErr w:type="spellStart"/>
      <w:r w:rsidR="00A203B4" w:rsidRPr="00520A2E">
        <w:rPr>
          <w:rFonts w:ascii="Times New Roman" w:hAnsi="Times New Roman" w:cs="Times New Roman"/>
          <w:i/>
          <w:iCs/>
          <w:shd w:val="clear" w:color="auto" w:fill="FFFFFF"/>
        </w:rPr>
        <w:t>Zeynat</w:t>
      </w:r>
      <w:proofErr w:type="spellEnd"/>
      <w:r w:rsidR="00A203B4" w:rsidRPr="00520A2E">
        <w:rPr>
          <w:rFonts w:ascii="Times New Roman" w:hAnsi="Times New Roman" w:cs="Times New Roman"/>
          <w:i/>
          <w:iCs/>
          <w:shd w:val="clear" w:color="auto" w:fill="FFFFFF"/>
        </w:rPr>
        <w:t>) non sapeva niente dei versi delle poetesse che negli ultimi tempi avevano gettato Teheran nello scompiglio, versi in cui quelle poetesse parlavano dei loro sentimenti e del loro corpo. Altrimenti avrebbe preso la penna per scrivere quelle parole uscite dal suo cuore:</w:t>
      </w:r>
      <w:r w:rsidR="00A203B4" w:rsidRPr="00520A2E">
        <w:rPr>
          <w:rFonts w:ascii="Times New Roman" w:hAnsi="Times New Roman" w:cs="Times New Roman"/>
          <w:i/>
          <w:iCs/>
        </w:rPr>
        <w:br/>
      </w:r>
      <w:r w:rsidR="00A203B4" w:rsidRPr="00520A2E">
        <w:rPr>
          <w:rFonts w:ascii="Times New Roman" w:hAnsi="Times New Roman" w:cs="Times New Roman"/>
          <w:i/>
          <w:iCs/>
          <w:shd w:val="clear" w:color="auto" w:fill="FFFFFF"/>
        </w:rPr>
        <w:t>Verrà qualcuno</w:t>
      </w:r>
      <w:r w:rsidR="00A203B4" w:rsidRPr="00520A2E">
        <w:rPr>
          <w:rFonts w:ascii="Times New Roman" w:hAnsi="Times New Roman" w:cs="Times New Roman"/>
          <w:i/>
          <w:iCs/>
        </w:rPr>
        <w:br/>
      </w:r>
      <w:r w:rsidR="00A203B4" w:rsidRPr="00520A2E">
        <w:rPr>
          <w:rFonts w:ascii="Times New Roman" w:hAnsi="Times New Roman" w:cs="Times New Roman"/>
          <w:i/>
          <w:iCs/>
          <w:shd w:val="clear" w:color="auto" w:fill="FFFFFF"/>
        </w:rPr>
        <w:t>che guardandomi</w:t>
      </w:r>
      <w:r w:rsidR="00A203B4" w:rsidRPr="00520A2E">
        <w:rPr>
          <w:rFonts w:ascii="Times New Roman" w:hAnsi="Times New Roman" w:cs="Times New Roman"/>
          <w:i/>
          <w:iCs/>
        </w:rPr>
        <w:br/>
      </w:r>
      <w:r w:rsidR="00A203B4" w:rsidRPr="00520A2E">
        <w:rPr>
          <w:rFonts w:ascii="Times New Roman" w:hAnsi="Times New Roman" w:cs="Times New Roman"/>
          <w:i/>
          <w:iCs/>
          <w:shd w:val="clear" w:color="auto" w:fill="FFFFFF"/>
        </w:rPr>
        <w:t>mi dirà:</w:t>
      </w:r>
      <w:r w:rsidR="00A203B4" w:rsidRPr="00520A2E">
        <w:rPr>
          <w:rFonts w:ascii="Times New Roman" w:hAnsi="Times New Roman" w:cs="Times New Roman"/>
          <w:i/>
          <w:iCs/>
        </w:rPr>
        <w:br/>
      </w:r>
      <w:r w:rsidR="00A203B4" w:rsidRPr="00520A2E">
        <w:rPr>
          <w:rFonts w:ascii="Times New Roman" w:hAnsi="Times New Roman" w:cs="Times New Roman"/>
          <w:i/>
          <w:iCs/>
          <w:shd w:val="clear" w:color="auto" w:fill="FFFFFF"/>
        </w:rPr>
        <w:t>Vuoi toglierti il ​​chador per me?</w:t>
      </w:r>
      <w:r w:rsidR="00A203B4" w:rsidRPr="00520A2E">
        <w:rPr>
          <w:rFonts w:ascii="Times New Roman" w:hAnsi="Times New Roman" w:cs="Times New Roman"/>
          <w:i/>
          <w:iCs/>
        </w:rPr>
        <w:br/>
      </w:r>
      <w:r w:rsidR="00A203B4" w:rsidRPr="00520A2E">
        <w:rPr>
          <w:rFonts w:ascii="Times New Roman" w:hAnsi="Times New Roman" w:cs="Times New Roman"/>
          <w:i/>
          <w:iCs/>
          <w:shd w:val="clear" w:color="auto" w:fill="FFFFFF"/>
        </w:rPr>
        <w:t>Vuoi mostrarmi</w:t>
      </w:r>
      <w:r w:rsidR="00A203B4" w:rsidRPr="00520A2E">
        <w:rPr>
          <w:rFonts w:ascii="Times New Roman" w:hAnsi="Times New Roman" w:cs="Times New Roman"/>
          <w:i/>
          <w:iCs/>
        </w:rPr>
        <w:br/>
      </w:r>
      <w:r w:rsidR="00A203B4" w:rsidRPr="00520A2E">
        <w:rPr>
          <w:rFonts w:ascii="Times New Roman" w:hAnsi="Times New Roman" w:cs="Times New Roman"/>
          <w:i/>
          <w:iCs/>
          <w:shd w:val="clear" w:color="auto" w:fill="FFFFFF"/>
        </w:rPr>
        <w:t>i tuoi capelli?</w:t>
      </w:r>
    </w:p>
    <w:p w:rsidR="00A203B4" w:rsidRDefault="00A203B4" w:rsidP="00A203B4">
      <w:pPr>
        <w:spacing w:after="0" w:line="360" w:lineRule="auto"/>
        <w:jc w:val="both"/>
        <w:rPr>
          <w:rFonts w:ascii="Times New Roman" w:hAnsi="Times New Roman" w:cs="Times New Roman"/>
          <w:sz w:val="24"/>
          <w:szCs w:val="24"/>
        </w:rPr>
      </w:pPr>
    </w:p>
    <w:p w:rsidR="006C083F" w:rsidRPr="00A203B4" w:rsidRDefault="006C083F" w:rsidP="00A203B4">
      <w:pPr>
        <w:spacing w:after="0" w:line="360" w:lineRule="auto"/>
        <w:jc w:val="both"/>
        <w:rPr>
          <w:rFonts w:ascii="Times New Roman" w:hAnsi="Times New Roman" w:cs="Times New Roman"/>
          <w:sz w:val="24"/>
          <w:szCs w:val="24"/>
        </w:rPr>
      </w:pPr>
    </w:p>
    <w:p w:rsidR="008A03C3" w:rsidRDefault="008A03C3" w:rsidP="008A03C3">
      <w:pPr>
        <w:jc w:val="both"/>
        <w:rPr>
          <w:rFonts w:ascii="Times New Roman" w:hAnsi="Times New Roman" w:cs="Times New Roman"/>
          <w:b/>
          <w:sz w:val="24"/>
          <w:szCs w:val="24"/>
        </w:rPr>
      </w:pPr>
      <w:r w:rsidRPr="008A03C3">
        <w:rPr>
          <w:rFonts w:ascii="Times New Roman" w:hAnsi="Times New Roman" w:cs="Times New Roman"/>
          <w:b/>
          <w:sz w:val="24"/>
          <w:szCs w:val="24"/>
        </w:rPr>
        <w:lastRenderedPageBreak/>
        <w:t xml:space="preserve">Annie </w:t>
      </w:r>
      <w:proofErr w:type="spellStart"/>
      <w:r w:rsidRPr="008A03C3">
        <w:rPr>
          <w:rFonts w:ascii="Times New Roman" w:hAnsi="Times New Roman" w:cs="Times New Roman"/>
          <w:b/>
          <w:sz w:val="24"/>
          <w:szCs w:val="24"/>
        </w:rPr>
        <w:t>Ernaux</w:t>
      </w:r>
      <w:proofErr w:type="spellEnd"/>
      <w:r w:rsidRPr="008A03C3">
        <w:rPr>
          <w:rFonts w:ascii="Times New Roman" w:hAnsi="Times New Roman" w:cs="Times New Roman"/>
          <w:b/>
          <w:sz w:val="24"/>
          <w:szCs w:val="24"/>
        </w:rPr>
        <w:t xml:space="preserve">, </w:t>
      </w:r>
      <w:r w:rsidRPr="008A03C3">
        <w:rPr>
          <w:rFonts w:ascii="Times New Roman" w:hAnsi="Times New Roman" w:cs="Times New Roman"/>
          <w:b/>
          <w:i/>
          <w:sz w:val="24"/>
          <w:szCs w:val="24"/>
        </w:rPr>
        <w:t>Il posto</w:t>
      </w:r>
      <w:r w:rsidR="006C083F">
        <w:rPr>
          <w:rFonts w:ascii="Times New Roman" w:hAnsi="Times New Roman" w:cs="Times New Roman"/>
          <w:b/>
          <w:sz w:val="24"/>
          <w:szCs w:val="24"/>
        </w:rPr>
        <w:t>, L’Orma Editore</w:t>
      </w:r>
    </w:p>
    <w:p w:rsidR="008A03C3" w:rsidRDefault="008A03C3" w:rsidP="008A03C3">
      <w:pPr>
        <w:jc w:val="both"/>
        <w:rPr>
          <w:rFonts w:ascii="Times New Roman" w:hAnsi="Times New Roman" w:cs="Times New Roman"/>
          <w:sz w:val="24"/>
          <w:szCs w:val="24"/>
          <w:u w:val="single"/>
        </w:rPr>
      </w:pPr>
      <w:r>
        <w:rPr>
          <w:rFonts w:ascii="Times New Roman" w:hAnsi="Times New Roman" w:cs="Times New Roman"/>
          <w:sz w:val="24"/>
          <w:szCs w:val="24"/>
          <w:u w:val="single"/>
        </w:rPr>
        <w:t>DAL 4° al 10° POSTO</w:t>
      </w:r>
    </w:p>
    <w:p w:rsidR="008A03C3" w:rsidRPr="008A03C3" w:rsidRDefault="008A03C3" w:rsidP="008A03C3">
      <w:pPr>
        <w:spacing w:after="0" w:line="360" w:lineRule="auto"/>
        <w:jc w:val="both"/>
        <w:rPr>
          <w:rFonts w:ascii="Times New Roman" w:hAnsi="Times New Roman" w:cs="Times New Roman"/>
          <w:sz w:val="24"/>
          <w:szCs w:val="24"/>
        </w:rPr>
      </w:pPr>
      <w:r w:rsidRPr="008A03C3">
        <w:rPr>
          <w:rFonts w:ascii="Times New Roman" w:hAnsi="Times New Roman" w:cs="Times New Roman"/>
          <w:sz w:val="24"/>
          <w:szCs w:val="24"/>
        </w:rPr>
        <w:t xml:space="preserve">Annie </w:t>
      </w:r>
      <w:proofErr w:type="spellStart"/>
      <w:r w:rsidRPr="008A03C3">
        <w:rPr>
          <w:rFonts w:ascii="Times New Roman" w:hAnsi="Times New Roman" w:cs="Times New Roman"/>
          <w:sz w:val="24"/>
          <w:szCs w:val="24"/>
        </w:rPr>
        <w:t>Ernaux</w:t>
      </w:r>
      <w:proofErr w:type="spellEnd"/>
      <w:r w:rsidRPr="008A03C3">
        <w:rPr>
          <w:rFonts w:ascii="Times New Roman" w:hAnsi="Times New Roman" w:cs="Times New Roman"/>
          <w:sz w:val="24"/>
          <w:szCs w:val="24"/>
        </w:rPr>
        <w:t xml:space="preserve"> è una scrittrice francese vincitrice del Premio Nobel per la Letteratura. </w:t>
      </w:r>
    </w:p>
    <w:p w:rsidR="006C083F" w:rsidRDefault="008A03C3" w:rsidP="008A03C3">
      <w:pPr>
        <w:spacing w:after="0" w:line="360" w:lineRule="auto"/>
        <w:jc w:val="both"/>
        <w:rPr>
          <w:rFonts w:ascii="Times New Roman" w:hAnsi="Times New Roman" w:cs="Times New Roman"/>
          <w:sz w:val="24"/>
          <w:szCs w:val="24"/>
        </w:rPr>
      </w:pPr>
      <w:r w:rsidRPr="008A03C3">
        <w:rPr>
          <w:rFonts w:ascii="Times New Roman" w:hAnsi="Times New Roman" w:cs="Times New Roman"/>
          <w:sz w:val="24"/>
          <w:szCs w:val="24"/>
        </w:rPr>
        <w:t xml:space="preserve">Di famiglia operaia, ha vissuto fino all’adolescenza in Normandia, mantenendo in seguito un forte legame con l’ambiente sociale d’origine e le tematiche della differenza di classe. </w:t>
      </w:r>
    </w:p>
    <w:p w:rsidR="008A03C3" w:rsidRDefault="008A03C3" w:rsidP="008A03C3">
      <w:pPr>
        <w:spacing w:after="0" w:line="360" w:lineRule="auto"/>
        <w:jc w:val="both"/>
        <w:rPr>
          <w:rFonts w:ascii="Times New Roman" w:hAnsi="Times New Roman" w:cs="Times New Roman"/>
          <w:sz w:val="24"/>
          <w:szCs w:val="24"/>
        </w:rPr>
      </w:pPr>
      <w:r w:rsidRPr="008A03C3">
        <w:rPr>
          <w:rFonts w:ascii="Times New Roman" w:hAnsi="Times New Roman" w:cs="Times New Roman"/>
          <w:sz w:val="24"/>
          <w:szCs w:val="24"/>
        </w:rPr>
        <w:t>Nel 2022 è vincitrice del Premio Nobel per la letteratura con la seguente motivazione: "per il coraggio e l'acutezza clinica con cui scopre le radici, le estraneità e i vincoli collettivi della memoria pe</w:t>
      </w:r>
      <w:r w:rsidR="00900443">
        <w:rPr>
          <w:rFonts w:ascii="Times New Roman" w:hAnsi="Times New Roman" w:cs="Times New Roman"/>
          <w:sz w:val="24"/>
          <w:szCs w:val="24"/>
        </w:rPr>
        <w:t>rsonale”.</w:t>
      </w:r>
      <w:r w:rsidRPr="008A03C3">
        <w:rPr>
          <w:rFonts w:ascii="Times New Roman" w:hAnsi="Times New Roman" w:cs="Times New Roman"/>
          <w:sz w:val="24"/>
          <w:szCs w:val="24"/>
          <w:shd w:val="clear" w:color="auto" w:fill="FFFFFF"/>
        </w:rPr>
        <w:t xml:space="preserve"> La storia di una donna che si affranca con dolorosa tenerezza dalle proprie origini e scrive dei suoi genitori alla ricerca di un ormai impossibile linguaggio comune. Una scrittura tesissima, priva di cedimenti, di una raffinata semplicità capace di rendere ogni singola parola affilata come un coltello. </w:t>
      </w:r>
      <w:r w:rsidRPr="006C083F">
        <w:rPr>
          <w:rFonts w:ascii="Times New Roman" w:hAnsi="Times New Roman" w:cs="Times New Roman"/>
          <w:i/>
          <w:sz w:val="24"/>
          <w:szCs w:val="24"/>
          <w:shd w:val="clear" w:color="auto" w:fill="FFFFFF"/>
        </w:rPr>
        <w:t>Il posto</w:t>
      </w:r>
      <w:r w:rsidRPr="008A03C3">
        <w:rPr>
          <w:rFonts w:ascii="Times New Roman" w:hAnsi="Times New Roman" w:cs="Times New Roman"/>
          <w:sz w:val="24"/>
          <w:szCs w:val="24"/>
          <w:shd w:val="clear" w:color="auto" w:fill="FFFFFF"/>
        </w:rPr>
        <w:t xml:space="preserve"> è un romanzo autobiografico che riesce, quasi miracolosamente, nell'intento più ambizioso e nobile della letteratura: quello di far assurgere l'esperienza individuale a una dimensione universale, che parla a tutti noi di tutti noi</w:t>
      </w:r>
      <w:r w:rsidRPr="008A03C3">
        <w:rPr>
          <w:rFonts w:ascii="Times New Roman" w:hAnsi="Times New Roman" w:cs="Times New Roman"/>
          <w:sz w:val="24"/>
          <w:szCs w:val="24"/>
        </w:rPr>
        <w:t>".</w:t>
      </w:r>
      <w:r w:rsidR="00900443">
        <w:rPr>
          <w:rFonts w:ascii="Times New Roman" w:hAnsi="Times New Roman" w:cs="Times New Roman"/>
          <w:sz w:val="24"/>
          <w:szCs w:val="24"/>
        </w:rPr>
        <w:t xml:space="preserve"> </w:t>
      </w:r>
      <w:proofErr w:type="spellStart"/>
      <w:r w:rsidR="00900443" w:rsidRPr="00900443">
        <w:rPr>
          <w:rFonts w:ascii="Times New Roman" w:hAnsi="Times New Roman" w:cs="Times New Roman"/>
          <w:sz w:val="24"/>
          <w:szCs w:val="24"/>
        </w:rPr>
        <w:t>Ernaux</w:t>
      </w:r>
      <w:proofErr w:type="spellEnd"/>
      <w:r w:rsidR="00900443" w:rsidRPr="00900443">
        <w:rPr>
          <w:rFonts w:ascii="Times New Roman" w:hAnsi="Times New Roman" w:cs="Times New Roman"/>
          <w:sz w:val="24"/>
          <w:szCs w:val="24"/>
        </w:rPr>
        <w:t xml:space="preserve"> vuole che la scrittura sia </w:t>
      </w:r>
      <w:r w:rsidR="00900443" w:rsidRPr="00900443">
        <w:rPr>
          <w:rFonts w:ascii="Times New Roman" w:hAnsi="Times New Roman" w:cs="Times New Roman"/>
          <w:bCs/>
          <w:i/>
          <w:sz w:val="24"/>
          <w:szCs w:val="24"/>
        </w:rPr>
        <w:t>un atto il più pubblico possibile</w:t>
      </w:r>
      <w:r w:rsidR="00900443" w:rsidRPr="00900443">
        <w:rPr>
          <w:rFonts w:ascii="Times New Roman" w:hAnsi="Times New Roman" w:cs="Times New Roman"/>
          <w:sz w:val="24"/>
          <w:szCs w:val="24"/>
        </w:rPr>
        <w:t>, niente di privato o segreto, ma un’aperta esposizione della propria vita di donna e di scrittrice.</w:t>
      </w:r>
    </w:p>
    <w:p w:rsidR="00900443" w:rsidRDefault="00051C84" w:rsidP="008A03C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 un’intervista</w:t>
      </w:r>
      <w:r w:rsidR="00900443">
        <w:rPr>
          <w:rFonts w:ascii="Times New Roman" w:hAnsi="Times New Roman" w:cs="Times New Roman"/>
          <w:sz w:val="24"/>
          <w:szCs w:val="24"/>
        </w:rPr>
        <w:t xml:space="preserve"> </w:t>
      </w:r>
      <w:proofErr w:type="spellStart"/>
      <w:r w:rsidR="00900443">
        <w:rPr>
          <w:rFonts w:ascii="Times New Roman" w:hAnsi="Times New Roman" w:cs="Times New Roman"/>
          <w:sz w:val="24"/>
          <w:szCs w:val="24"/>
        </w:rPr>
        <w:t>Ernaux</w:t>
      </w:r>
      <w:proofErr w:type="spellEnd"/>
      <w:r>
        <w:rPr>
          <w:rFonts w:ascii="Times New Roman" w:hAnsi="Times New Roman" w:cs="Times New Roman"/>
          <w:sz w:val="24"/>
          <w:szCs w:val="24"/>
        </w:rPr>
        <w:t xml:space="preserve"> dice</w:t>
      </w:r>
      <w:r w:rsidR="00900443">
        <w:rPr>
          <w:rFonts w:ascii="Times New Roman" w:hAnsi="Times New Roman" w:cs="Times New Roman"/>
          <w:sz w:val="24"/>
          <w:szCs w:val="24"/>
        </w:rPr>
        <w:t>:</w:t>
      </w:r>
    </w:p>
    <w:p w:rsidR="00900443" w:rsidRPr="00353DF7" w:rsidRDefault="00051C84" w:rsidP="008A03C3">
      <w:pPr>
        <w:spacing w:after="0" w:line="360" w:lineRule="auto"/>
        <w:jc w:val="both"/>
        <w:rPr>
          <w:rFonts w:ascii="Times New Roman" w:hAnsi="Times New Roman" w:cs="Times New Roman"/>
          <w:sz w:val="24"/>
          <w:szCs w:val="24"/>
        </w:rPr>
      </w:pPr>
      <w:r w:rsidRPr="00353DF7">
        <w:rPr>
          <w:rFonts w:ascii="Times New Roman" w:hAnsi="Times New Roman" w:cs="Times New Roman"/>
          <w:sz w:val="24"/>
          <w:szCs w:val="24"/>
          <w:shd w:val="clear" w:color="auto" w:fill="FFFFFF"/>
        </w:rPr>
        <w:t>«</w:t>
      </w:r>
      <w:r w:rsidRPr="006C083F">
        <w:rPr>
          <w:rFonts w:ascii="Times New Roman" w:hAnsi="Times New Roman" w:cs="Times New Roman"/>
          <w:i/>
          <w:sz w:val="24"/>
          <w:szCs w:val="24"/>
          <w:shd w:val="clear" w:color="auto" w:fill="FFFFFF"/>
        </w:rPr>
        <w:t>Niente sfugge alla scrittura. Anche un ipermercato, dove per me poter osservare le persone è allo stesso tempo narrazione e disimpegno da essa. Il consumismo mi annoia, la moda mi annoia, mi interessa veder gironzolare le persone che scelgono, comprano, mostrano davanti agli scaffali molto più di quello che credono di mostrare. Questo vedere è già scrivere, in qualche modo. I grandi negozi sono il luogo in cui le parole mi danno tregua perché sono già parole. Non c’è stato un momento in cui non abbia lottato per difendere. Ho lavorato per dieci anni come insegnante al liceo e per ventitré anni ho preparato corsi per corrispondenza, in più avevo due figli, ho sempre convissuto con un moto di allarme verso la scrittura che poteva sfuggire. Il supermercato è un rituale che mi riportava al pensiero narrativo e alla realtà consumata di cui avrei potuto scrivere. Perché in fin dei conti io non ho mai un’idea improvvisa che mi fa dire “Ecco, l’ho trovata”, ma ho bisogno di questi spazi minori dove poter far confluire una totalità</w:t>
      </w:r>
      <w:r w:rsidRPr="00353DF7">
        <w:rPr>
          <w:rFonts w:ascii="Times New Roman" w:hAnsi="Times New Roman" w:cs="Times New Roman"/>
          <w:sz w:val="24"/>
          <w:szCs w:val="24"/>
          <w:shd w:val="clear" w:color="auto" w:fill="FFFFFF"/>
        </w:rPr>
        <w:t>».</w:t>
      </w:r>
    </w:p>
    <w:p w:rsidR="008A03C3" w:rsidRPr="008A03C3" w:rsidRDefault="008A03C3" w:rsidP="008A03C3">
      <w:pPr>
        <w:jc w:val="both"/>
        <w:rPr>
          <w:rFonts w:ascii="Times New Roman" w:hAnsi="Times New Roman" w:cs="Times New Roman"/>
          <w:sz w:val="24"/>
          <w:szCs w:val="24"/>
        </w:rPr>
      </w:pPr>
    </w:p>
    <w:p w:rsidR="008A03C3" w:rsidRDefault="008A03C3" w:rsidP="008A03C3"/>
    <w:p w:rsidR="00353DF7" w:rsidRDefault="00353DF7" w:rsidP="008A03C3"/>
    <w:p w:rsidR="002857FF" w:rsidRDefault="002857FF" w:rsidP="008A03C3"/>
    <w:p w:rsidR="006C083F" w:rsidRDefault="006C083F" w:rsidP="008A03C3"/>
    <w:p w:rsidR="002B1F1C" w:rsidRDefault="002B1F1C" w:rsidP="008A03C3"/>
    <w:p w:rsidR="002857FF" w:rsidRDefault="002857FF" w:rsidP="002857FF">
      <w:pPr>
        <w:jc w:val="both"/>
        <w:rPr>
          <w:rFonts w:ascii="Times New Roman" w:hAnsi="Times New Roman" w:cs="Times New Roman"/>
          <w:b/>
          <w:sz w:val="24"/>
          <w:szCs w:val="24"/>
        </w:rPr>
      </w:pPr>
      <w:proofErr w:type="spellStart"/>
      <w:r w:rsidRPr="002857FF">
        <w:rPr>
          <w:rFonts w:ascii="Times New Roman" w:hAnsi="Times New Roman" w:cs="Times New Roman"/>
          <w:b/>
          <w:sz w:val="24"/>
          <w:szCs w:val="24"/>
        </w:rPr>
        <w:lastRenderedPageBreak/>
        <w:t>Azar</w:t>
      </w:r>
      <w:proofErr w:type="spellEnd"/>
      <w:r w:rsidRPr="002857FF">
        <w:rPr>
          <w:rFonts w:ascii="Times New Roman" w:hAnsi="Times New Roman" w:cs="Times New Roman"/>
          <w:b/>
          <w:sz w:val="24"/>
          <w:szCs w:val="24"/>
        </w:rPr>
        <w:t xml:space="preserve"> </w:t>
      </w:r>
      <w:proofErr w:type="spellStart"/>
      <w:r w:rsidRPr="002857FF">
        <w:rPr>
          <w:rFonts w:ascii="Times New Roman" w:hAnsi="Times New Roman" w:cs="Times New Roman"/>
          <w:b/>
          <w:sz w:val="24"/>
          <w:szCs w:val="24"/>
        </w:rPr>
        <w:t>Nafisi</w:t>
      </w:r>
      <w:proofErr w:type="spellEnd"/>
      <w:r w:rsidRPr="002857FF">
        <w:rPr>
          <w:rFonts w:ascii="Times New Roman" w:hAnsi="Times New Roman" w:cs="Times New Roman"/>
          <w:b/>
          <w:sz w:val="24"/>
          <w:szCs w:val="24"/>
        </w:rPr>
        <w:t xml:space="preserve">, </w:t>
      </w:r>
      <w:r w:rsidRPr="002857FF">
        <w:rPr>
          <w:rFonts w:ascii="Times New Roman" w:hAnsi="Times New Roman" w:cs="Times New Roman"/>
          <w:b/>
          <w:i/>
          <w:sz w:val="24"/>
          <w:szCs w:val="24"/>
        </w:rPr>
        <w:t>Leggere Lolita a Teheran</w:t>
      </w:r>
      <w:r w:rsidRPr="002857FF">
        <w:rPr>
          <w:rFonts w:ascii="Times New Roman" w:hAnsi="Times New Roman" w:cs="Times New Roman"/>
          <w:b/>
          <w:sz w:val="24"/>
          <w:szCs w:val="24"/>
        </w:rPr>
        <w:t xml:space="preserve">, Adelphi </w:t>
      </w:r>
    </w:p>
    <w:p w:rsidR="002857FF" w:rsidRDefault="002857FF" w:rsidP="002857FF">
      <w:pPr>
        <w:jc w:val="both"/>
        <w:rPr>
          <w:rFonts w:ascii="Times New Roman" w:hAnsi="Times New Roman" w:cs="Times New Roman"/>
          <w:sz w:val="24"/>
          <w:szCs w:val="24"/>
          <w:u w:val="single"/>
        </w:rPr>
      </w:pPr>
      <w:r>
        <w:rPr>
          <w:rFonts w:ascii="Times New Roman" w:hAnsi="Times New Roman" w:cs="Times New Roman"/>
          <w:sz w:val="24"/>
          <w:szCs w:val="24"/>
          <w:u w:val="single"/>
        </w:rPr>
        <w:t>DAL 4° al 10° POSTO</w:t>
      </w:r>
    </w:p>
    <w:p w:rsidR="00C607BA" w:rsidRPr="00C607BA" w:rsidRDefault="00C607BA" w:rsidP="00C607BA">
      <w:pPr>
        <w:pStyle w:val="NormaleWeb"/>
        <w:shd w:val="clear" w:color="auto" w:fill="FFFFFF"/>
        <w:spacing w:before="0" w:beforeAutospacing="0" w:after="0" w:afterAutospacing="0" w:line="360" w:lineRule="auto"/>
        <w:jc w:val="both"/>
      </w:pPr>
      <w:proofErr w:type="spellStart"/>
      <w:r>
        <w:t>Azar</w:t>
      </w:r>
      <w:proofErr w:type="spellEnd"/>
      <w:r>
        <w:t xml:space="preserve"> </w:t>
      </w:r>
      <w:proofErr w:type="spellStart"/>
      <w:r>
        <w:t>Nafisi</w:t>
      </w:r>
      <w:proofErr w:type="spellEnd"/>
      <w:r>
        <w:t xml:space="preserve"> è una s</w:t>
      </w:r>
      <w:r w:rsidRPr="00C607BA">
        <w:t>crittrice iraniana. Di famiglia benestante, all’età di tredici anni si è trasferita in Inghilterra per proseguire gli studi; si è poi laureata in Letteratura inglese e americana all’</w:t>
      </w:r>
      <w:hyperlink r:id="rId4" w:history="1">
        <w:r w:rsidRPr="00C607BA">
          <w:rPr>
            <w:rStyle w:val="Collegamentoipertestuale"/>
            <w:color w:val="auto"/>
            <w:u w:val="none"/>
          </w:rPr>
          <w:t>Università</w:t>
        </w:r>
      </w:hyperlink>
      <w:r w:rsidRPr="00C607BA">
        <w:t> dell’Oklahoma. Tornata in Iran, ha ottenuto la cattedra di Letteratura inglese presso un ateneo della capitale, tuttavia tra 1981 e il 1987 è stata allontanata dalla facoltà per aver infranto le norme sul codice di vestiario imposte dalla</w:t>
      </w:r>
      <w:r>
        <w:t xml:space="preserve"> neonata Repubblica islamica. </w:t>
      </w:r>
      <w:proofErr w:type="spellStart"/>
      <w:r>
        <w:t>Nafisi</w:t>
      </w:r>
      <w:proofErr w:type="spellEnd"/>
      <w:r w:rsidRPr="00C607BA">
        <w:t xml:space="preserve"> ha sempre rifiutato di indossare il velo, e per questo nel 1995 è stata nuovamente espulsa dall’Università di Teheran; due anni più tardi ha lasciato l’Iran e si è trasferita stabilmente negli Stati Uniti per poi raggiungere la notorietà con </w:t>
      </w:r>
      <w:r>
        <w:rPr>
          <w:i/>
        </w:rPr>
        <w:t>Leggere Lolita a Teheran</w:t>
      </w:r>
      <w:r>
        <w:t>,</w:t>
      </w:r>
      <w:r>
        <w:rPr>
          <w:i/>
        </w:rPr>
        <w:t xml:space="preserve"> </w:t>
      </w:r>
      <w:r w:rsidRPr="00C607BA">
        <w:t>un libro tradotto in trentadue lingue</w:t>
      </w:r>
      <w:r>
        <w:t>,</w:t>
      </w:r>
      <w:r w:rsidRPr="00C607BA">
        <w:t xml:space="preserve"> pubblica</w:t>
      </w:r>
      <w:r>
        <w:t>to nel 2003. In quelle pagine v’è</w:t>
      </w:r>
      <w:r w:rsidRPr="00C607BA">
        <w:t xml:space="preserve"> </w:t>
      </w:r>
      <w:r w:rsidR="006C083F">
        <w:t xml:space="preserve">una </w:t>
      </w:r>
      <w:r w:rsidRPr="00C607BA">
        <w:t>appassionata dichiarazione d’amore per la letteratura:</w:t>
      </w:r>
    </w:p>
    <w:p w:rsidR="00C607BA" w:rsidRDefault="00C607BA" w:rsidP="00C607BA">
      <w:pPr>
        <w:pStyle w:val="NormaleWeb"/>
        <w:shd w:val="clear" w:color="auto" w:fill="FFFFFF"/>
        <w:spacing w:before="0" w:beforeAutospacing="0" w:after="0" w:afterAutospacing="0" w:line="360" w:lineRule="auto"/>
        <w:jc w:val="both"/>
      </w:pPr>
      <w:r w:rsidRPr="00C607BA">
        <w:t>“</w:t>
      </w:r>
      <w:r w:rsidRPr="00C607BA">
        <w:rPr>
          <w:i/>
        </w:rPr>
        <w:t>Esistono spazi culturali che non appartengono a nessuna parte politica, c’è nei libri un linguaggio comune ed universale che sfida i confini e le frontiere</w:t>
      </w:r>
      <w:r w:rsidRPr="00C607BA">
        <w:t>”.</w:t>
      </w:r>
    </w:p>
    <w:p w:rsidR="00C607BA" w:rsidRPr="00C607BA" w:rsidRDefault="00C607BA" w:rsidP="00C607BA">
      <w:pPr>
        <w:pStyle w:val="NormaleWeb"/>
        <w:shd w:val="clear" w:color="auto" w:fill="FFFFFF"/>
        <w:spacing w:before="0" w:beforeAutospacing="0" w:after="0" w:afterAutospacing="0" w:line="360" w:lineRule="auto"/>
        <w:jc w:val="both"/>
      </w:pPr>
      <w:r w:rsidRPr="00C607BA">
        <w:t>La scrittrice iraniana narra la sua storia di docente che, impossibilitata dal regime degli ayatollah a continuare ad insegnare letteratura inglese all’Università di Teheran, decide, a rischio della propria vita, di organizzare nella propria casa un seminario per sette delle sue allieve più brave, per il puro godimento della lettura, per leggere e discutere alcuni dei più importanti capolavori della cultura occidentale, per infrangere le regole di un regime censorio:</w:t>
      </w:r>
    </w:p>
    <w:p w:rsidR="00C607BA" w:rsidRDefault="00C607BA" w:rsidP="00C607BA">
      <w:pPr>
        <w:pStyle w:val="NormaleWeb"/>
        <w:shd w:val="clear" w:color="auto" w:fill="FFFFFF"/>
        <w:spacing w:before="0" w:beforeAutospacing="0" w:after="0" w:afterAutospacing="0" w:line="360" w:lineRule="auto"/>
        <w:jc w:val="both"/>
      </w:pPr>
      <w:r w:rsidRPr="00C607BA">
        <w:t>“</w:t>
      </w:r>
      <w:r w:rsidRPr="00C607BA">
        <w:rPr>
          <w:i/>
        </w:rPr>
        <w:t>Il seminario diventò il nostro rifugio,il nostro universo autonomo, una sorta di sberleffo alla realtà di volti impauriti e nascosti nei veli della città sotto di noi</w:t>
      </w:r>
      <w:r w:rsidRPr="00C607BA">
        <w:t>”.</w:t>
      </w:r>
    </w:p>
    <w:p w:rsidR="00C607BA" w:rsidRDefault="00C607BA" w:rsidP="00C607BA">
      <w:pPr>
        <w:pStyle w:val="NormaleWeb"/>
        <w:shd w:val="clear" w:color="auto" w:fill="FFFFFF"/>
        <w:spacing w:before="0" w:beforeAutospacing="0" w:after="0" w:afterAutospacing="0" w:line="360" w:lineRule="auto"/>
        <w:jc w:val="both"/>
        <w:rPr>
          <w:shd w:val="clear" w:color="auto" w:fill="FFFFFF"/>
        </w:rPr>
      </w:pPr>
      <w:r w:rsidRPr="007857FF">
        <w:rPr>
          <w:shd w:val="clear" w:color="auto" w:fill="FFFFFF"/>
        </w:rPr>
        <w:t>Perché leggere </w:t>
      </w:r>
      <w:r w:rsidRPr="007857FF">
        <w:rPr>
          <w:rStyle w:val="Enfasicorsivo"/>
          <w:shd w:val="clear" w:color="auto" w:fill="FFFFFF"/>
        </w:rPr>
        <w:t>Lolita</w:t>
      </w:r>
      <w:r w:rsidRPr="007857FF">
        <w:rPr>
          <w:shd w:val="clear" w:color="auto" w:fill="FFFFFF"/>
        </w:rPr>
        <w:t xml:space="preserve"> di Vladimir Nabokov? Perché nella storia di questa ragazza di dodici anni tenuta prigioniera dall’uomo che ne fa la sua amante, docente e discenti vedono la denuncia dell’essenza stessa di ogni totalitarismo. C’è un parallelismo: a Lolita è stata sottratta oltre la vita anche la possibilità di raccontarla. Anche le donne iraniane hanno perso qualcosa; quelle della generazione di </w:t>
      </w:r>
      <w:proofErr w:type="spellStart"/>
      <w:r w:rsidRPr="007857FF">
        <w:rPr>
          <w:shd w:val="clear" w:color="auto" w:fill="FFFFFF"/>
        </w:rPr>
        <w:t>Azar</w:t>
      </w:r>
      <w:proofErr w:type="spellEnd"/>
      <w:r w:rsidRPr="007857FF">
        <w:rPr>
          <w:shd w:val="clear" w:color="auto" w:fill="FFFFFF"/>
        </w:rPr>
        <w:t xml:space="preserve"> hanno perduto la libertà, le giovani invece non l’hanno mai conosciuta, hanno solo desideri irrealizzati.</w:t>
      </w:r>
    </w:p>
    <w:p w:rsidR="007857FF" w:rsidRPr="007857FF" w:rsidRDefault="007857FF" w:rsidP="00C607BA">
      <w:pPr>
        <w:pStyle w:val="NormaleWeb"/>
        <w:shd w:val="clear" w:color="auto" w:fill="FFFFFF"/>
        <w:spacing w:before="0" w:beforeAutospacing="0" w:after="0" w:afterAutospacing="0" w:line="360" w:lineRule="auto"/>
        <w:jc w:val="both"/>
      </w:pPr>
      <w:r>
        <w:rPr>
          <w:shd w:val="clear" w:color="auto" w:fill="FFFFFF"/>
        </w:rPr>
        <w:t xml:space="preserve">Scrive </w:t>
      </w:r>
      <w:proofErr w:type="spellStart"/>
      <w:r>
        <w:rPr>
          <w:shd w:val="clear" w:color="auto" w:fill="FFFFFF"/>
        </w:rPr>
        <w:t>Azar</w:t>
      </w:r>
      <w:proofErr w:type="spellEnd"/>
      <w:r>
        <w:rPr>
          <w:shd w:val="clear" w:color="auto" w:fill="FFFFFF"/>
        </w:rPr>
        <w:t xml:space="preserve"> </w:t>
      </w:r>
      <w:proofErr w:type="spellStart"/>
      <w:r>
        <w:rPr>
          <w:shd w:val="clear" w:color="auto" w:fill="FFFFFF"/>
        </w:rPr>
        <w:t>Nafisi</w:t>
      </w:r>
      <w:proofErr w:type="spellEnd"/>
      <w:r>
        <w:rPr>
          <w:shd w:val="clear" w:color="auto" w:fill="FFFFFF"/>
        </w:rPr>
        <w:t>:</w:t>
      </w:r>
    </w:p>
    <w:p w:rsidR="00C607BA" w:rsidRPr="00120289" w:rsidRDefault="007857FF" w:rsidP="00C607BA">
      <w:pPr>
        <w:pStyle w:val="NormaleWeb"/>
        <w:shd w:val="clear" w:color="auto" w:fill="FFFFFF"/>
        <w:spacing w:before="0" w:beforeAutospacing="0" w:after="0" w:afterAutospacing="0" w:line="360" w:lineRule="auto"/>
        <w:jc w:val="both"/>
      </w:pPr>
      <w:r w:rsidRPr="00120289">
        <w:rPr>
          <w:shd w:val="clear" w:color="auto" w:fill="FFFFFF"/>
        </w:rPr>
        <w:t>“</w:t>
      </w:r>
      <w:r w:rsidRPr="00120289">
        <w:rPr>
          <w:i/>
          <w:sz w:val="22"/>
          <w:szCs w:val="22"/>
          <w:shd w:val="clear" w:color="auto" w:fill="FFFFFF"/>
        </w:rPr>
        <w:t>Anche se possiamo condannare la materiale soppressione della letteratura, la persecuzione degli scrittori, gli abusi della censura, il rogo dei libri, siamo noi impotenti di fronte al delitto più grave: l’indifferenza verso i libri, il disprezzo per i libri, la non-lettura: per questo delitto una persona paga con tutta la sua vita e se il delitto è commesso da una nazione intera, lo paga con la sua storia</w:t>
      </w:r>
      <w:r w:rsidRPr="00120289">
        <w:rPr>
          <w:shd w:val="clear" w:color="auto" w:fill="FFFFFF"/>
        </w:rPr>
        <w:t>”.</w:t>
      </w:r>
    </w:p>
    <w:p w:rsidR="002857FF" w:rsidRPr="00C607BA" w:rsidRDefault="002857FF" w:rsidP="00C607BA">
      <w:pPr>
        <w:spacing w:after="0" w:line="360" w:lineRule="auto"/>
        <w:jc w:val="center"/>
        <w:rPr>
          <w:rFonts w:ascii="Times New Roman" w:hAnsi="Times New Roman" w:cs="Times New Roman"/>
          <w:sz w:val="24"/>
          <w:szCs w:val="24"/>
        </w:rPr>
      </w:pPr>
    </w:p>
    <w:p w:rsidR="002857FF" w:rsidRDefault="002857FF" w:rsidP="008A03C3"/>
    <w:p w:rsidR="00914BF5" w:rsidRPr="00914BF5" w:rsidRDefault="00914BF5" w:rsidP="00C07856">
      <w:pPr>
        <w:pStyle w:val="Nessunaspaziatura"/>
        <w:rPr>
          <w:rFonts w:ascii="Times New Roman" w:hAnsi="Times New Roman" w:cs="Times New Roman"/>
          <w:shd w:val="clear" w:color="auto" w:fill="FFFFFF"/>
        </w:rPr>
      </w:pPr>
    </w:p>
    <w:sectPr w:rsidR="00914BF5" w:rsidRPr="00914BF5" w:rsidSect="00914BF5">
      <w:type w:val="continuous"/>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useFELayout/>
  </w:compat>
  <w:rsids>
    <w:rsidRoot w:val="00E94E85"/>
    <w:rsid w:val="00051C84"/>
    <w:rsid w:val="0009009C"/>
    <w:rsid w:val="00120289"/>
    <w:rsid w:val="002857FF"/>
    <w:rsid w:val="002B1F1C"/>
    <w:rsid w:val="00353DF7"/>
    <w:rsid w:val="003D77B8"/>
    <w:rsid w:val="00520A2E"/>
    <w:rsid w:val="005B1926"/>
    <w:rsid w:val="00622CC0"/>
    <w:rsid w:val="006C083F"/>
    <w:rsid w:val="006C53C0"/>
    <w:rsid w:val="007857FF"/>
    <w:rsid w:val="0081475F"/>
    <w:rsid w:val="008A03C3"/>
    <w:rsid w:val="008E07BC"/>
    <w:rsid w:val="008F69AF"/>
    <w:rsid w:val="00900443"/>
    <w:rsid w:val="00914BF5"/>
    <w:rsid w:val="00931C3B"/>
    <w:rsid w:val="00A203B4"/>
    <w:rsid w:val="00A31E5F"/>
    <w:rsid w:val="00AC4D2D"/>
    <w:rsid w:val="00B6588D"/>
    <w:rsid w:val="00BD7E84"/>
    <w:rsid w:val="00C03EC4"/>
    <w:rsid w:val="00C07856"/>
    <w:rsid w:val="00C607BA"/>
    <w:rsid w:val="00D252C9"/>
    <w:rsid w:val="00D81AAD"/>
    <w:rsid w:val="00D827AB"/>
    <w:rsid w:val="00D8797B"/>
    <w:rsid w:val="00E074B0"/>
    <w:rsid w:val="00E253DB"/>
    <w:rsid w:val="00E94E85"/>
    <w:rsid w:val="00F7032A"/>
    <w:rsid w:val="00F91BD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31C3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AC4D2D"/>
    <w:pPr>
      <w:spacing w:after="0" w:line="240" w:lineRule="auto"/>
    </w:pPr>
  </w:style>
  <w:style w:type="character" w:styleId="Enfasicorsivo">
    <w:name w:val="Emphasis"/>
    <w:basedOn w:val="Carpredefinitoparagrafo"/>
    <w:uiPriority w:val="20"/>
    <w:qFormat/>
    <w:rsid w:val="008E07BC"/>
    <w:rPr>
      <w:i/>
      <w:iCs/>
    </w:rPr>
  </w:style>
  <w:style w:type="character" w:customStyle="1" w:styleId="cc-author-info">
    <w:name w:val="cc-author-info"/>
    <w:basedOn w:val="Carpredefinitoparagrafo"/>
    <w:rsid w:val="008A03C3"/>
  </w:style>
  <w:style w:type="paragraph" w:styleId="NormaleWeb">
    <w:name w:val="Normal (Web)"/>
    <w:basedOn w:val="Normale"/>
    <w:uiPriority w:val="99"/>
    <w:semiHidden/>
    <w:unhideWhenUsed/>
    <w:rsid w:val="008A03C3"/>
    <w:pPr>
      <w:spacing w:before="100" w:beforeAutospacing="1" w:after="100" w:afterAutospacing="1" w:line="240" w:lineRule="auto"/>
    </w:pPr>
    <w:rPr>
      <w:rFonts w:ascii="Times New Roman" w:eastAsia="Times New Roman" w:hAnsi="Times New Roman" w:cs="Times New Roman"/>
      <w:sz w:val="24"/>
      <w:szCs w:val="24"/>
    </w:rPr>
  </w:style>
  <w:style w:type="character" w:styleId="Collegamentoipertestuale">
    <w:name w:val="Hyperlink"/>
    <w:basedOn w:val="Carpredefinitoparagrafo"/>
    <w:uiPriority w:val="99"/>
    <w:unhideWhenUsed/>
    <w:rsid w:val="00C607BA"/>
    <w:rPr>
      <w:color w:val="0000FF"/>
      <w:u w:val="single"/>
    </w:rPr>
  </w:style>
</w:styles>
</file>

<file path=word/webSettings.xml><?xml version="1.0" encoding="utf-8"?>
<w:webSettings xmlns:r="http://schemas.openxmlformats.org/officeDocument/2006/relationships" xmlns:w="http://schemas.openxmlformats.org/wordprocessingml/2006/main">
  <w:divs>
    <w:div w:id="247737346">
      <w:bodyDiv w:val="1"/>
      <w:marLeft w:val="0"/>
      <w:marRight w:val="0"/>
      <w:marTop w:val="0"/>
      <w:marBottom w:val="0"/>
      <w:divBdr>
        <w:top w:val="none" w:sz="0" w:space="0" w:color="auto"/>
        <w:left w:val="none" w:sz="0" w:space="0" w:color="auto"/>
        <w:bottom w:val="none" w:sz="0" w:space="0" w:color="auto"/>
        <w:right w:val="none" w:sz="0" w:space="0" w:color="auto"/>
      </w:divBdr>
      <w:divsChild>
        <w:div w:id="1292907027">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588929051">
      <w:bodyDiv w:val="1"/>
      <w:marLeft w:val="0"/>
      <w:marRight w:val="0"/>
      <w:marTop w:val="0"/>
      <w:marBottom w:val="0"/>
      <w:divBdr>
        <w:top w:val="none" w:sz="0" w:space="0" w:color="auto"/>
        <w:left w:val="none" w:sz="0" w:space="0" w:color="auto"/>
        <w:bottom w:val="none" w:sz="0" w:space="0" w:color="auto"/>
        <w:right w:val="none" w:sz="0" w:space="0" w:color="auto"/>
      </w:divBdr>
      <w:divsChild>
        <w:div w:id="286156398">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782726101">
      <w:bodyDiv w:val="1"/>
      <w:marLeft w:val="0"/>
      <w:marRight w:val="0"/>
      <w:marTop w:val="0"/>
      <w:marBottom w:val="0"/>
      <w:divBdr>
        <w:top w:val="none" w:sz="0" w:space="0" w:color="auto"/>
        <w:left w:val="none" w:sz="0" w:space="0" w:color="auto"/>
        <w:bottom w:val="none" w:sz="0" w:space="0" w:color="auto"/>
        <w:right w:val="none" w:sz="0" w:space="0" w:color="auto"/>
      </w:divBdr>
    </w:div>
    <w:div w:id="1368720636">
      <w:bodyDiv w:val="1"/>
      <w:marLeft w:val="0"/>
      <w:marRight w:val="0"/>
      <w:marTop w:val="0"/>
      <w:marBottom w:val="0"/>
      <w:divBdr>
        <w:top w:val="none" w:sz="0" w:space="0" w:color="auto"/>
        <w:left w:val="none" w:sz="0" w:space="0" w:color="auto"/>
        <w:bottom w:val="none" w:sz="0" w:space="0" w:color="auto"/>
        <w:right w:val="none" w:sz="0" w:space="0" w:color="auto"/>
      </w:divBdr>
      <w:divsChild>
        <w:div w:id="1140151341">
          <w:marLeft w:val="0"/>
          <w:marRight w:val="0"/>
          <w:marTop w:val="0"/>
          <w:marBottom w:val="0"/>
          <w:divBdr>
            <w:top w:val="none" w:sz="0" w:space="0" w:color="auto"/>
            <w:left w:val="none" w:sz="0" w:space="0" w:color="auto"/>
            <w:bottom w:val="none" w:sz="0" w:space="0" w:color="auto"/>
            <w:right w:val="none" w:sz="0" w:space="0" w:color="auto"/>
          </w:divBdr>
          <w:divsChild>
            <w:div w:id="599608641">
              <w:marLeft w:val="0"/>
              <w:marRight w:val="0"/>
              <w:marTop w:val="0"/>
              <w:marBottom w:val="0"/>
              <w:divBdr>
                <w:top w:val="none" w:sz="0" w:space="0" w:color="auto"/>
                <w:left w:val="none" w:sz="0" w:space="0" w:color="auto"/>
                <w:bottom w:val="none" w:sz="0" w:space="0" w:color="auto"/>
                <w:right w:val="none" w:sz="0" w:space="0" w:color="auto"/>
              </w:divBdr>
            </w:div>
          </w:divsChild>
        </w:div>
        <w:div w:id="14480866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treccani.it/enciclopedia/universita_res-d4445813-45fc-11e2-8bbb-00271042e8d9"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275</TotalTime>
  <Pages>6</Pages>
  <Words>2120</Words>
  <Characters>12085</Characters>
  <Application>Microsoft Office Word</Application>
  <DocSecurity>0</DocSecurity>
  <Lines>100</Lines>
  <Paragraphs>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Windows</dc:creator>
  <cp:keywords/>
  <dc:description/>
  <cp:lastModifiedBy>Utente Windows</cp:lastModifiedBy>
  <cp:revision>13</cp:revision>
  <dcterms:created xsi:type="dcterms:W3CDTF">2023-04-26T14:59:00Z</dcterms:created>
  <dcterms:modified xsi:type="dcterms:W3CDTF">2023-05-26T15:32:00Z</dcterms:modified>
</cp:coreProperties>
</file>